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D75" w:rsidRPr="000B67BD" w:rsidRDefault="00611D75" w:rsidP="000B67BD">
      <w:pPr>
        <w:autoSpaceDE w:val="0"/>
        <w:autoSpaceDN w:val="0"/>
        <w:adjustRightInd w:val="0"/>
        <w:jc w:val="center"/>
        <w:rPr>
          <w:rFonts w:cs="Calibri"/>
          <w:b/>
          <w:sz w:val="32"/>
          <w:szCs w:val="32"/>
          <w:lang w:val="en-US"/>
        </w:rPr>
      </w:pPr>
      <w:bookmarkStart w:id="0" w:name="_GoBack"/>
      <w:bookmarkEnd w:id="0"/>
      <w:r w:rsidRPr="000B67BD">
        <w:rPr>
          <w:rFonts w:cs="Calibri"/>
          <w:b/>
          <w:sz w:val="32"/>
          <w:szCs w:val="32"/>
          <w:lang w:val="en-US"/>
        </w:rPr>
        <w:t>TISKOVÁ ZPRÁVA</w:t>
      </w:r>
    </w:p>
    <w:p w:rsidR="00BE051A" w:rsidRPr="000B67BD" w:rsidRDefault="00BE051A" w:rsidP="000B67BD">
      <w:pPr>
        <w:autoSpaceDE w:val="0"/>
        <w:autoSpaceDN w:val="0"/>
        <w:adjustRightInd w:val="0"/>
        <w:spacing w:after="0"/>
        <w:jc w:val="center"/>
        <w:rPr>
          <w:rFonts w:cs="Calibri"/>
          <w:b/>
          <w:sz w:val="28"/>
          <w:szCs w:val="28"/>
          <w:lang w:val="en-US"/>
        </w:rPr>
      </w:pPr>
      <w:proofErr w:type="spellStart"/>
      <w:r w:rsidRPr="000B67BD">
        <w:rPr>
          <w:rFonts w:cs="Calibri"/>
          <w:b/>
          <w:sz w:val="28"/>
          <w:szCs w:val="28"/>
          <w:lang w:val="en-US"/>
        </w:rPr>
        <w:t>Lesy</w:t>
      </w:r>
      <w:proofErr w:type="spellEnd"/>
      <w:r w:rsidRPr="000B67BD">
        <w:rPr>
          <w:rFonts w:cs="Calibri"/>
          <w:b/>
          <w:sz w:val="28"/>
          <w:szCs w:val="28"/>
          <w:lang w:val="en-US"/>
        </w:rPr>
        <w:t xml:space="preserve"> </w:t>
      </w:r>
      <w:proofErr w:type="spellStart"/>
      <w:r w:rsidRPr="000B67BD">
        <w:rPr>
          <w:rFonts w:cs="Calibri"/>
          <w:b/>
          <w:sz w:val="28"/>
          <w:szCs w:val="28"/>
          <w:lang w:val="en-US"/>
        </w:rPr>
        <w:t>Krušných</w:t>
      </w:r>
      <w:proofErr w:type="spellEnd"/>
      <w:r w:rsidRPr="000B67BD">
        <w:rPr>
          <w:rFonts w:cs="Calibri"/>
          <w:b/>
          <w:sz w:val="28"/>
          <w:szCs w:val="28"/>
          <w:lang w:val="en-US"/>
        </w:rPr>
        <w:t xml:space="preserve"> </w:t>
      </w:r>
      <w:proofErr w:type="spellStart"/>
      <w:r w:rsidRPr="000B67BD">
        <w:rPr>
          <w:rFonts w:cs="Calibri"/>
          <w:b/>
          <w:sz w:val="28"/>
          <w:szCs w:val="28"/>
          <w:lang w:val="en-US"/>
        </w:rPr>
        <w:t>hor</w:t>
      </w:r>
      <w:proofErr w:type="spellEnd"/>
      <w:r w:rsidRPr="000B67BD">
        <w:rPr>
          <w:rFonts w:cs="Calibri"/>
          <w:b/>
          <w:sz w:val="28"/>
          <w:szCs w:val="28"/>
          <w:lang w:val="en-US"/>
        </w:rPr>
        <w:t xml:space="preserve"> se </w:t>
      </w:r>
      <w:proofErr w:type="spellStart"/>
      <w:r w:rsidRPr="000B67BD">
        <w:rPr>
          <w:rFonts w:cs="Calibri"/>
          <w:b/>
          <w:sz w:val="28"/>
          <w:szCs w:val="28"/>
          <w:lang w:val="en-US"/>
        </w:rPr>
        <w:t>st</w:t>
      </w:r>
      <w:r w:rsidR="003E786C" w:rsidRPr="000B67BD">
        <w:rPr>
          <w:rFonts w:cs="Calibri"/>
          <w:b/>
          <w:sz w:val="28"/>
          <w:szCs w:val="28"/>
          <w:lang w:val="en-US"/>
        </w:rPr>
        <w:t>á</w:t>
      </w:r>
      <w:r w:rsidRPr="000B67BD">
        <w:rPr>
          <w:rFonts w:cs="Calibri"/>
          <w:b/>
          <w:sz w:val="28"/>
          <w:szCs w:val="28"/>
          <w:lang w:val="en-US"/>
        </w:rPr>
        <w:t>le</w:t>
      </w:r>
      <w:proofErr w:type="spellEnd"/>
      <w:r w:rsidRPr="000B67BD">
        <w:rPr>
          <w:rFonts w:cs="Calibri"/>
          <w:b/>
          <w:sz w:val="28"/>
          <w:szCs w:val="28"/>
          <w:lang w:val="en-US"/>
        </w:rPr>
        <w:t xml:space="preserve"> </w:t>
      </w:r>
      <w:proofErr w:type="spellStart"/>
      <w:r w:rsidRPr="000B67BD">
        <w:rPr>
          <w:rFonts w:cs="Calibri"/>
          <w:b/>
          <w:sz w:val="28"/>
          <w:szCs w:val="28"/>
          <w:lang w:val="en-US"/>
        </w:rPr>
        <w:t>vzpamatovávají</w:t>
      </w:r>
      <w:proofErr w:type="spellEnd"/>
      <w:r w:rsidRPr="000B67BD">
        <w:rPr>
          <w:rFonts w:cs="Calibri"/>
          <w:b/>
          <w:sz w:val="28"/>
          <w:szCs w:val="28"/>
          <w:lang w:val="en-US"/>
        </w:rPr>
        <w:t xml:space="preserve"> z </w:t>
      </w:r>
      <w:proofErr w:type="spellStart"/>
      <w:r w:rsidRPr="000B67BD">
        <w:rPr>
          <w:rFonts w:cs="Calibri"/>
          <w:b/>
          <w:sz w:val="28"/>
          <w:szCs w:val="28"/>
          <w:lang w:val="en-US"/>
        </w:rPr>
        <w:t>imisní</w:t>
      </w:r>
      <w:proofErr w:type="spellEnd"/>
      <w:r w:rsidRPr="000B67BD">
        <w:rPr>
          <w:rFonts w:cs="Calibri"/>
          <w:b/>
          <w:sz w:val="28"/>
          <w:szCs w:val="28"/>
          <w:lang w:val="en-US"/>
        </w:rPr>
        <w:t xml:space="preserve"> </w:t>
      </w:r>
      <w:proofErr w:type="spellStart"/>
      <w:r w:rsidRPr="000B67BD">
        <w:rPr>
          <w:rFonts w:cs="Calibri"/>
          <w:b/>
          <w:sz w:val="28"/>
          <w:szCs w:val="28"/>
          <w:lang w:val="en-US"/>
        </w:rPr>
        <w:t>kalamity</w:t>
      </w:r>
      <w:proofErr w:type="spellEnd"/>
    </w:p>
    <w:p w:rsidR="00BE051A" w:rsidRPr="000B67BD" w:rsidRDefault="00BE051A" w:rsidP="000B67BD">
      <w:pPr>
        <w:autoSpaceDE w:val="0"/>
        <w:autoSpaceDN w:val="0"/>
        <w:adjustRightInd w:val="0"/>
        <w:jc w:val="center"/>
        <w:rPr>
          <w:rFonts w:cs="Calibri"/>
          <w:b/>
          <w:sz w:val="28"/>
          <w:szCs w:val="28"/>
          <w:lang w:val="en-US"/>
        </w:rPr>
      </w:pPr>
      <w:proofErr w:type="spellStart"/>
      <w:r w:rsidRPr="000B67BD">
        <w:rPr>
          <w:rFonts w:cs="Calibri"/>
          <w:b/>
          <w:sz w:val="28"/>
          <w:szCs w:val="28"/>
          <w:lang w:val="en-US"/>
        </w:rPr>
        <w:t>Jak</w:t>
      </w:r>
      <w:proofErr w:type="spellEnd"/>
      <w:r w:rsidRPr="000B67BD">
        <w:rPr>
          <w:rFonts w:cs="Calibri"/>
          <w:b/>
          <w:sz w:val="28"/>
          <w:szCs w:val="28"/>
          <w:lang w:val="en-US"/>
        </w:rPr>
        <w:t xml:space="preserve"> v </w:t>
      </w:r>
      <w:proofErr w:type="spellStart"/>
      <w:r w:rsidRPr="000B67BD">
        <w:rPr>
          <w:rFonts w:cs="Calibri"/>
          <w:b/>
          <w:sz w:val="28"/>
          <w:szCs w:val="28"/>
          <w:lang w:val="en-US"/>
        </w:rPr>
        <w:t>nich</w:t>
      </w:r>
      <w:proofErr w:type="spellEnd"/>
      <w:r w:rsidRPr="000B67BD">
        <w:rPr>
          <w:rFonts w:cs="Calibri"/>
          <w:b/>
          <w:sz w:val="28"/>
          <w:szCs w:val="28"/>
          <w:lang w:val="en-US"/>
        </w:rPr>
        <w:t xml:space="preserve"> </w:t>
      </w:r>
      <w:proofErr w:type="spellStart"/>
      <w:r w:rsidRPr="000B67BD">
        <w:rPr>
          <w:rFonts w:cs="Calibri"/>
          <w:b/>
          <w:sz w:val="28"/>
          <w:szCs w:val="28"/>
          <w:lang w:val="en-US"/>
        </w:rPr>
        <w:t>dobře</w:t>
      </w:r>
      <w:proofErr w:type="spellEnd"/>
      <w:r w:rsidRPr="000B67BD">
        <w:rPr>
          <w:rFonts w:cs="Calibri"/>
          <w:b/>
          <w:sz w:val="28"/>
          <w:szCs w:val="28"/>
          <w:lang w:val="en-US"/>
        </w:rPr>
        <w:t xml:space="preserve"> </w:t>
      </w:r>
      <w:proofErr w:type="spellStart"/>
      <w:r w:rsidRPr="000B67BD">
        <w:rPr>
          <w:rFonts w:cs="Calibri"/>
          <w:b/>
          <w:sz w:val="28"/>
          <w:szCs w:val="28"/>
          <w:lang w:val="en-US"/>
        </w:rPr>
        <w:t>hospodařit</w:t>
      </w:r>
      <w:proofErr w:type="spellEnd"/>
      <w:r w:rsidRPr="000B67BD">
        <w:rPr>
          <w:rFonts w:cs="Calibri"/>
          <w:b/>
          <w:sz w:val="28"/>
          <w:szCs w:val="28"/>
          <w:lang w:val="en-US"/>
        </w:rPr>
        <w:t xml:space="preserve"> a </w:t>
      </w:r>
      <w:proofErr w:type="spellStart"/>
      <w:r w:rsidRPr="000B67BD">
        <w:rPr>
          <w:rFonts w:cs="Calibri"/>
          <w:b/>
          <w:sz w:val="28"/>
          <w:szCs w:val="28"/>
          <w:lang w:val="en-US"/>
        </w:rPr>
        <w:t>předcházet</w:t>
      </w:r>
      <w:proofErr w:type="spellEnd"/>
      <w:r w:rsidRPr="000B67BD">
        <w:rPr>
          <w:rFonts w:cs="Calibri"/>
          <w:b/>
          <w:sz w:val="28"/>
          <w:szCs w:val="28"/>
          <w:lang w:val="en-US"/>
        </w:rPr>
        <w:t xml:space="preserve"> </w:t>
      </w:r>
      <w:proofErr w:type="spellStart"/>
      <w:r w:rsidRPr="000B67BD">
        <w:rPr>
          <w:rFonts w:cs="Calibri"/>
          <w:b/>
          <w:sz w:val="28"/>
          <w:szCs w:val="28"/>
          <w:lang w:val="en-US"/>
        </w:rPr>
        <w:t>škodám</w:t>
      </w:r>
      <w:proofErr w:type="spellEnd"/>
      <w:r w:rsidRPr="000B67BD">
        <w:rPr>
          <w:rFonts w:cs="Calibri"/>
          <w:b/>
          <w:sz w:val="28"/>
          <w:szCs w:val="28"/>
          <w:lang w:val="en-US"/>
        </w:rPr>
        <w:t xml:space="preserve"> </w:t>
      </w:r>
      <w:proofErr w:type="spellStart"/>
      <w:r w:rsidRPr="000B67BD">
        <w:rPr>
          <w:rFonts w:cs="Calibri"/>
          <w:b/>
          <w:sz w:val="28"/>
          <w:szCs w:val="28"/>
          <w:lang w:val="en-US"/>
        </w:rPr>
        <w:t>radí</w:t>
      </w:r>
      <w:proofErr w:type="spellEnd"/>
      <w:r w:rsidRPr="000B67BD">
        <w:rPr>
          <w:rFonts w:cs="Calibri"/>
          <w:b/>
          <w:sz w:val="28"/>
          <w:szCs w:val="28"/>
          <w:lang w:val="en-US"/>
        </w:rPr>
        <w:t xml:space="preserve"> </w:t>
      </w:r>
      <w:proofErr w:type="spellStart"/>
      <w:r w:rsidRPr="000B67BD">
        <w:rPr>
          <w:rFonts w:cs="Calibri"/>
          <w:b/>
          <w:sz w:val="28"/>
          <w:szCs w:val="28"/>
          <w:lang w:val="en-US"/>
        </w:rPr>
        <w:t>podrobná</w:t>
      </w:r>
      <w:proofErr w:type="spellEnd"/>
      <w:r w:rsidRPr="000B67BD">
        <w:rPr>
          <w:rFonts w:cs="Calibri"/>
          <w:b/>
          <w:sz w:val="28"/>
          <w:szCs w:val="28"/>
          <w:lang w:val="en-US"/>
        </w:rPr>
        <w:t xml:space="preserve"> </w:t>
      </w:r>
      <w:proofErr w:type="spellStart"/>
      <w:r w:rsidRPr="000B67BD">
        <w:rPr>
          <w:rFonts w:cs="Calibri"/>
          <w:b/>
          <w:sz w:val="28"/>
          <w:szCs w:val="28"/>
          <w:lang w:val="en-US"/>
        </w:rPr>
        <w:t>studie</w:t>
      </w:r>
      <w:proofErr w:type="spellEnd"/>
    </w:p>
    <w:p w:rsidR="007A027E" w:rsidRPr="000B67BD" w:rsidRDefault="007A027E" w:rsidP="000B67BD">
      <w:pPr>
        <w:autoSpaceDE w:val="0"/>
        <w:autoSpaceDN w:val="0"/>
        <w:adjustRightInd w:val="0"/>
        <w:jc w:val="both"/>
        <w:rPr>
          <w:rFonts w:cs="Calibri"/>
          <w:b/>
        </w:rPr>
      </w:pPr>
      <w:proofErr w:type="spellStart"/>
      <w:r w:rsidRPr="000B67BD">
        <w:rPr>
          <w:rFonts w:cs="Calibri"/>
          <w:b/>
          <w:lang w:val="en-US"/>
        </w:rPr>
        <w:t>Strnady</w:t>
      </w:r>
      <w:proofErr w:type="spellEnd"/>
      <w:r w:rsidRPr="000B67BD">
        <w:rPr>
          <w:rFonts w:cs="Calibri"/>
          <w:b/>
          <w:lang w:val="en-US"/>
        </w:rPr>
        <w:t xml:space="preserve"> – 2</w:t>
      </w:r>
      <w:r w:rsidR="009761F5">
        <w:rPr>
          <w:rFonts w:cs="Calibri"/>
          <w:b/>
          <w:lang w:val="en-US"/>
        </w:rPr>
        <w:t>9</w:t>
      </w:r>
      <w:r w:rsidRPr="000B67BD">
        <w:rPr>
          <w:rFonts w:cs="Calibri"/>
          <w:b/>
          <w:lang w:val="en-US"/>
        </w:rPr>
        <w:t xml:space="preserve">. </w:t>
      </w:r>
      <w:proofErr w:type="spellStart"/>
      <w:proofErr w:type="gramStart"/>
      <w:r w:rsidRPr="000B67BD">
        <w:rPr>
          <w:rFonts w:cs="Calibri"/>
          <w:b/>
          <w:lang w:val="en-US"/>
        </w:rPr>
        <w:t>února</w:t>
      </w:r>
      <w:proofErr w:type="spellEnd"/>
      <w:proofErr w:type="gramEnd"/>
      <w:r w:rsidRPr="000B67BD">
        <w:rPr>
          <w:rFonts w:cs="Calibri"/>
          <w:b/>
          <w:lang w:val="en-US"/>
        </w:rPr>
        <w:t xml:space="preserve"> 2016 – </w:t>
      </w:r>
      <w:proofErr w:type="spellStart"/>
      <w:r w:rsidR="007634F7" w:rsidRPr="000B67BD">
        <w:rPr>
          <w:rFonts w:cs="Calibri"/>
          <w:b/>
          <w:lang w:val="en-US"/>
        </w:rPr>
        <w:t>Výzkumný</w:t>
      </w:r>
      <w:proofErr w:type="spellEnd"/>
      <w:r w:rsidR="007634F7" w:rsidRPr="000B67BD">
        <w:rPr>
          <w:rFonts w:cs="Calibri"/>
          <w:b/>
          <w:lang w:val="en-US"/>
        </w:rPr>
        <w:t xml:space="preserve"> </w:t>
      </w:r>
      <w:proofErr w:type="spellStart"/>
      <w:r w:rsidR="007634F7" w:rsidRPr="000B67BD">
        <w:rPr>
          <w:rFonts w:cs="Calibri"/>
          <w:b/>
          <w:lang w:val="en-US"/>
        </w:rPr>
        <w:t>ústav</w:t>
      </w:r>
      <w:proofErr w:type="spellEnd"/>
      <w:r w:rsidR="007634F7" w:rsidRPr="000B67BD">
        <w:rPr>
          <w:rFonts w:cs="Calibri"/>
          <w:b/>
          <w:lang w:val="en-US"/>
        </w:rPr>
        <w:t xml:space="preserve"> </w:t>
      </w:r>
      <w:proofErr w:type="spellStart"/>
      <w:r w:rsidR="007634F7" w:rsidRPr="000B67BD">
        <w:rPr>
          <w:rFonts w:cs="Calibri"/>
          <w:b/>
          <w:lang w:val="en-US"/>
        </w:rPr>
        <w:t>lesního</w:t>
      </w:r>
      <w:proofErr w:type="spellEnd"/>
      <w:r w:rsidR="007634F7" w:rsidRPr="000B67BD">
        <w:rPr>
          <w:rFonts w:cs="Calibri"/>
          <w:b/>
          <w:lang w:val="en-US"/>
        </w:rPr>
        <w:t xml:space="preserve"> </w:t>
      </w:r>
      <w:proofErr w:type="spellStart"/>
      <w:r w:rsidR="007634F7" w:rsidRPr="000B67BD">
        <w:rPr>
          <w:rFonts w:cs="Calibri"/>
          <w:b/>
          <w:lang w:val="en-US"/>
        </w:rPr>
        <w:t>hospodářství</w:t>
      </w:r>
      <w:proofErr w:type="spellEnd"/>
      <w:r w:rsidR="007634F7" w:rsidRPr="000B67BD">
        <w:rPr>
          <w:rFonts w:cs="Calibri"/>
          <w:b/>
          <w:lang w:val="en-US"/>
        </w:rPr>
        <w:t xml:space="preserve"> a </w:t>
      </w:r>
      <w:proofErr w:type="spellStart"/>
      <w:r w:rsidR="007634F7" w:rsidRPr="000B67BD">
        <w:rPr>
          <w:rFonts w:cs="Calibri"/>
          <w:b/>
          <w:lang w:val="en-US"/>
        </w:rPr>
        <w:t>myslivosti</w:t>
      </w:r>
      <w:proofErr w:type="spellEnd"/>
      <w:r w:rsidR="007634F7" w:rsidRPr="000B67BD">
        <w:rPr>
          <w:rFonts w:cs="Calibri"/>
          <w:b/>
          <w:lang w:val="en-US"/>
        </w:rPr>
        <w:t>, v. v. i.</w:t>
      </w:r>
      <w:r w:rsidR="00D074EB">
        <w:rPr>
          <w:rFonts w:cs="Calibri"/>
          <w:b/>
          <w:lang w:val="en-US"/>
        </w:rPr>
        <w:t>,</w:t>
      </w:r>
      <w:r w:rsidR="007634F7" w:rsidRPr="000B67BD">
        <w:rPr>
          <w:rFonts w:cs="Calibri"/>
          <w:b/>
          <w:lang w:val="en-US"/>
        </w:rPr>
        <w:t xml:space="preserve"> (VÚLHM) </w:t>
      </w:r>
      <w:proofErr w:type="spellStart"/>
      <w:r w:rsidR="007634F7" w:rsidRPr="000B67BD">
        <w:rPr>
          <w:rFonts w:cs="Calibri"/>
          <w:b/>
          <w:lang w:val="en-US"/>
        </w:rPr>
        <w:t>vydal</w:t>
      </w:r>
      <w:proofErr w:type="spellEnd"/>
      <w:r w:rsidR="007634F7" w:rsidRPr="000B67BD">
        <w:rPr>
          <w:rFonts w:cs="Calibri"/>
          <w:b/>
          <w:lang w:val="en-US"/>
        </w:rPr>
        <w:t xml:space="preserve"> </w:t>
      </w:r>
      <w:proofErr w:type="spellStart"/>
      <w:r w:rsidR="007634F7" w:rsidRPr="000B67BD">
        <w:rPr>
          <w:rFonts w:cs="Calibri"/>
          <w:b/>
          <w:lang w:val="en-US"/>
        </w:rPr>
        <w:t>aktualizovanou</w:t>
      </w:r>
      <w:proofErr w:type="spellEnd"/>
      <w:r w:rsidR="007634F7" w:rsidRPr="000B67BD">
        <w:rPr>
          <w:rFonts w:cs="Calibri"/>
          <w:b/>
          <w:lang w:val="en-US"/>
        </w:rPr>
        <w:t xml:space="preserve"> </w:t>
      </w:r>
      <w:proofErr w:type="spellStart"/>
      <w:r w:rsidR="007634F7" w:rsidRPr="000B67BD">
        <w:rPr>
          <w:rFonts w:cs="Calibri"/>
          <w:b/>
          <w:lang w:val="en-US"/>
        </w:rPr>
        <w:t>studii</w:t>
      </w:r>
      <w:proofErr w:type="spellEnd"/>
      <w:r w:rsidR="007634F7" w:rsidRPr="000B67BD">
        <w:rPr>
          <w:rFonts w:cs="Calibri"/>
          <w:b/>
          <w:lang w:val="en-US"/>
        </w:rPr>
        <w:t xml:space="preserve"> </w:t>
      </w:r>
      <w:proofErr w:type="spellStart"/>
      <w:r w:rsidR="007634F7" w:rsidRPr="000B67BD">
        <w:rPr>
          <w:rFonts w:cs="Calibri"/>
          <w:b/>
          <w:lang w:val="en-US"/>
        </w:rPr>
        <w:t>Lesnické</w:t>
      </w:r>
      <w:proofErr w:type="spellEnd"/>
      <w:r w:rsidR="007634F7" w:rsidRPr="000B67BD">
        <w:rPr>
          <w:rFonts w:cs="Calibri"/>
          <w:b/>
          <w:lang w:val="en-US"/>
        </w:rPr>
        <w:t xml:space="preserve"> </w:t>
      </w:r>
      <w:proofErr w:type="spellStart"/>
      <w:r w:rsidR="007634F7" w:rsidRPr="000B67BD">
        <w:rPr>
          <w:rFonts w:cs="Calibri"/>
          <w:b/>
          <w:lang w:val="en-US"/>
        </w:rPr>
        <w:t>hospodaření</w:t>
      </w:r>
      <w:proofErr w:type="spellEnd"/>
      <w:r w:rsidR="007634F7" w:rsidRPr="000B67BD">
        <w:rPr>
          <w:rFonts w:cs="Calibri"/>
          <w:b/>
          <w:lang w:val="en-US"/>
        </w:rPr>
        <w:t xml:space="preserve"> v </w:t>
      </w:r>
      <w:proofErr w:type="spellStart"/>
      <w:r w:rsidR="007634F7" w:rsidRPr="000B67BD">
        <w:rPr>
          <w:rFonts w:cs="Calibri"/>
          <w:b/>
          <w:lang w:val="en-US"/>
        </w:rPr>
        <w:t>Krušných</w:t>
      </w:r>
      <w:proofErr w:type="spellEnd"/>
      <w:r w:rsidR="007634F7" w:rsidRPr="000B67BD">
        <w:rPr>
          <w:rFonts w:cs="Calibri"/>
          <w:b/>
          <w:lang w:val="en-US"/>
        </w:rPr>
        <w:t xml:space="preserve"> </w:t>
      </w:r>
      <w:proofErr w:type="spellStart"/>
      <w:r w:rsidR="007634F7" w:rsidRPr="000B67BD">
        <w:rPr>
          <w:rFonts w:cs="Calibri"/>
          <w:b/>
          <w:lang w:val="en-US"/>
        </w:rPr>
        <w:t>horách</w:t>
      </w:r>
      <w:proofErr w:type="spellEnd"/>
      <w:r w:rsidR="007634F7" w:rsidRPr="000B67BD">
        <w:rPr>
          <w:rFonts w:cs="Calibri"/>
          <w:b/>
          <w:lang w:val="en-US"/>
        </w:rPr>
        <w:t xml:space="preserve">, </w:t>
      </w:r>
      <w:proofErr w:type="spellStart"/>
      <w:r w:rsidR="007634F7" w:rsidRPr="000B67BD">
        <w:rPr>
          <w:rFonts w:cs="Calibri"/>
          <w:b/>
          <w:lang w:val="en-US"/>
        </w:rPr>
        <w:t>která</w:t>
      </w:r>
      <w:proofErr w:type="spellEnd"/>
      <w:r w:rsidR="007634F7" w:rsidRPr="000B67BD">
        <w:rPr>
          <w:rFonts w:cs="Calibri"/>
          <w:b/>
          <w:lang w:val="en-US"/>
        </w:rPr>
        <w:t xml:space="preserve"> </w:t>
      </w:r>
      <w:proofErr w:type="spellStart"/>
      <w:r w:rsidR="007634F7" w:rsidRPr="000B67BD">
        <w:rPr>
          <w:rFonts w:cs="Calibri"/>
          <w:b/>
          <w:lang w:val="en-US"/>
        </w:rPr>
        <w:t>popisuje</w:t>
      </w:r>
      <w:proofErr w:type="spellEnd"/>
      <w:r w:rsidR="007634F7" w:rsidRPr="000B67BD">
        <w:rPr>
          <w:rFonts w:cs="Calibri"/>
          <w:b/>
          <w:lang w:val="en-US"/>
        </w:rPr>
        <w:t xml:space="preserve"> </w:t>
      </w:r>
      <w:proofErr w:type="spellStart"/>
      <w:r w:rsidR="007634F7" w:rsidRPr="000B67BD">
        <w:rPr>
          <w:rFonts w:cs="Calibri"/>
          <w:b/>
          <w:lang w:val="en-US"/>
        </w:rPr>
        <w:t>problémy</w:t>
      </w:r>
      <w:proofErr w:type="spellEnd"/>
      <w:r w:rsidR="007634F7" w:rsidRPr="000B67BD">
        <w:rPr>
          <w:rFonts w:cs="Calibri"/>
          <w:b/>
          <w:lang w:val="en-US"/>
        </w:rPr>
        <w:t xml:space="preserve"> </w:t>
      </w:r>
      <w:proofErr w:type="spellStart"/>
      <w:r w:rsidR="007634F7" w:rsidRPr="000B67BD">
        <w:rPr>
          <w:rFonts w:cs="Calibri"/>
          <w:b/>
          <w:lang w:val="en-US"/>
        </w:rPr>
        <w:t>způsobené</w:t>
      </w:r>
      <w:proofErr w:type="spellEnd"/>
      <w:r w:rsidR="007634F7" w:rsidRPr="000B67BD">
        <w:rPr>
          <w:rFonts w:cs="Calibri"/>
          <w:b/>
          <w:lang w:val="en-US"/>
        </w:rPr>
        <w:t xml:space="preserve"> </w:t>
      </w:r>
      <w:proofErr w:type="spellStart"/>
      <w:r w:rsidR="007634F7" w:rsidRPr="000B67BD">
        <w:rPr>
          <w:rFonts w:cs="Calibri"/>
          <w:b/>
          <w:lang w:val="en-US"/>
        </w:rPr>
        <w:t>imisní</w:t>
      </w:r>
      <w:proofErr w:type="spellEnd"/>
      <w:r w:rsidR="007634F7" w:rsidRPr="000B67BD">
        <w:rPr>
          <w:rFonts w:cs="Calibri"/>
          <w:b/>
          <w:lang w:val="en-US"/>
        </w:rPr>
        <w:t xml:space="preserve"> </w:t>
      </w:r>
      <w:proofErr w:type="spellStart"/>
      <w:r w:rsidR="007634F7" w:rsidRPr="000B67BD">
        <w:rPr>
          <w:rFonts w:cs="Calibri"/>
          <w:b/>
          <w:lang w:val="en-US"/>
        </w:rPr>
        <w:t>kalamitou</w:t>
      </w:r>
      <w:proofErr w:type="spellEnd"/>
      <w:r w:rsidR="007634F7" w:rsidRPr="000B67BD">
        <w:rPr>
          <w:rFonts w:cs="Calibri"/>
          <w:b/>
          <w:lang w:val="en-US"/>
        </w:rPr>
        <w:t xml:space="preserve"> a </w:t>
      </w:r>
      <w:proofErr w:type="spellStart"/>
      <w:r w:rsidR="000B67BD" w:rsidRPr="000B67BD">
        <w:rPr>
          <w:rFonts w:cs="Calibri"/>
          <w:b/>
          <w:lang w:val="en-US"/>
        </w:rPr>
        <w:t>nabízí</w:t>
      </w:r>
      <w:proofErr w:type="spellEnd"/>
      <w:r w:rsidR="007634F7" w:rsidRPr="000B67BD">
        <w:rPr>
          <w:rFonts w:cs="Calibri"/>
          <w:b/>
          <w:lang w:val="en-US"/>
        </w:rPr>
        <w:t xml:space="preserve"> </w:t>
      </w:r>
      <w:proofErr w:type="spellStart"/>
      <w:r w:rsidR="007634F7" w:rsidRPr="000B67BD">
        <w:rPr>
          <w:rFonts w:cs="Calibri"/>
          <w:b/>
          <w:lang w:val="en-US"/>
        </w:rPr>
        <w:t>možná</w:t>
      </w:r>
      <w:proofErr w:type="spellEnd"/>
      <w:r w:rsidR="007634F7" w:rsidRPr="000B67BD">
        <w:rPr>
          <w:rFonts w:cs="Calibri"/>
          <w:b/>
          <w:lang w:val="en-US"/>
        </w:rPr>
        <w:t xml:space="preserve"> </w:t>
      </w:r>
      <w:proofErr w:type="spellStart"/>
      <w:r w:rsidR="007634F7" w:rsidRPr="000B67BD">
        <w:rPr>
          <w:rFonts w:cs="Calibri"/>
          <w:b/>
          <w:lang w:val="en-US"/>
        </w:rPr>
        <w:t>řešení</w:t>
      </w:r>
      <w:proofErr w:type="spellEnd"/>
      <w:r w:rsidR="007634F7" w:rsidRPr="000B67BD">
        <w:rPr>
          <w:rFonts w:cs="Calibri"/>
          <w:b/>
          <w:lang w:val="en-US"/>
        </w:rPr>
        <w:t xml:space="preserve">. </w:t>
      </w:r>
      <w:proofErr w:type="spellStart"/>
      <w:r w:rsidR="00976DC2" w:rsidRPr="000B67BD">
        <w:rPr>
          <w:rFonts w:cs="Calibri"/>
          <w:b/>
          <w:lang w:val="en-US"/>
        </w:rPr>
        <w:t>Navazuje</w:t>
      </w:r>
      <w:proofErr w:type="spellEnd"/>
      <w:r w:rsidR="00976DC2" w:rsidRPr="000B67BD">
        <w:rPr>
          <w:rFonts w:cs="Calibri"/>
          <w:b/>
          <w:lang w:val="en-US"/>
        </w:rPr>
        <w:t xml:space="preserve"> </w:t>
      </w:r>
      <w:proofErr w:type="spellStart"/>
      <w:proofErr w:type="gramStart"/>
      <w:r w:rsidR="007634F7" w:rsidRPr="000B67BD">
        <w:rPr>
          <w:rFonts w:cs="Calibri"/>
          <w:b/>
          <w:lang w:val="en-US"/>
        </w:rPr>
        <w:t>na</w:t>
      </w:r>
      <w:proofErr w:type="spellEnd"/>
      <w:proofErr w:type="gramEnd"/>
      <w:r w:rsidR="007634F7" w:rsidRPr="000B67BD">
        <w:rPr>
          <w:rFonts w:cs="Calibri"/>
          <w:b/>
          <w:lang w:val="en-US"/>
        </w:rPr>
        <w:t xml:space="preserve"> </w:t>
      </w:r>
      <w:proofErr w:type="spellStart"/>
      <w:r w:rsidR="00862623" w:rsidRPr="000B67BD">
        <w:rPr>
          <w:rFonts w:cs="Calibri"/>
          <w:b/>
          <w:lang w:val="en-US"/>
        </w:rPr>
        <w:t>výsledky</w:t>
      </w:r>
      <w:proofErr w:type="spellEnd"/>
      <w:r w:rsidR="00862623" w:rsidRPr="000B67BD">
        <w:rPr>
          <w:rFonts w:cs="Calibri"/>
          <w:b/>
          <w:lang w:val="en-US"/>
        </w:rPr>
        <w:t xml:space="preserve"> </w:t>
      </w:r>
      <w:proofErr w:type="spellStart"/>
      <w:r w:rsidR="00862623" w:rsidRPr="000B67BD">
        <w:rPr>
          <w:rFonts w:cs="Calibri"/>
          <w:b/>
          <w:lang w:val="en-US"/>
        </w:rPr>
        <w:t>rozsáhlého</w:t>
      </w:r>
      <w:proofErr w:type="spellEnd"/>
      <w:r w:rsidR="00862623" w:rsidRPr="000B67BD">
        <w:rPr>
          <w:rFonts w:cs="Calibri"/>
          <w:b/>
          <w:lang w:val="en-US"/>
        </w:rPr>
        <w:t xml:space="preserve"> </w:t>
      </w:r>
      <w:proofErr w:type="spellStart"/>
      <w:r w:rsidR="00862623" w:rsidRPr="000B67BD">
        <w:rPr>
          <w:rFonts w:cs="Calibri"/>
          <w:b/>
          <w:lang w:val="en-US"/>
        </w:rPr>
        <w:t>výzkumu</w:t>
      </w:r>
      <w:proofErr w:type="spellEnd"/>
      <w:r w:rsidR="00862623" w:rsidRPr="000B67BD">
        <w:rPr>
          <w:rFonts w:cs="Calibri"/>
          <w:b/>
          <w:lang w:val="en-US"/>
        </w:rPr>
        <w:t xml:space="preserve"> v </w:t>
      </w:r>
      <w:proofErr w:type="spellStart"/>
      <w:r w:rsidR="00862623" w:rsidRPr="000B67BD">
        <w:rPr>
          <w:rFonts w:cs="Calibri"/>
          <w:b/>
          <w:lang w:val="en-US"/>
        </w:rPr>
        <w:t>Krušných</w:t>
      </w:r>
      <w:proofErr w:type="spellEnd"/>
      <w:r w:rsidR="00862623" w:rsidRPr="000B67BD">
        <w:rPr>
          <w:rFonts w:cs="Calibri"/>
          <w:b/>
          <w:lang w:val="en-US"/>
        </w:rPr>
        <w:t xml:space="preserve"> </w:t>
      </w:r>
      <w:proofErr w:type="spellStart"/>
      <w:r w:rsidR="00862623" w:rsidRPr="000B67BD">
        <w:rPr>
          <w:rFonts w:cs="Calibri"/>
          <w:b/>
          <w:lang w:val="en-US"/>
        </w:rPr>
        <w:t>horách</w:t>
      </w:r>
      <w:proofErr w:type="spellEnd"/>
      <w:r w:rsidR="00862623" w:rsidRPr="000B67BD">
        <w:rPr>
          <w:rFonts w:cs="Calibri"/>
          <w:b/>
          <w:lang w:val="en-US"/>
        </w:rPr>
        <w:t xml:space="preserve"> </w:t>
      </w:r>
      <w:proofErr w:type="spellStart"/>
      <w:r w:rsidR="00862623" w:rsidRPr="000B67BD">
        <w:rPr>
          <w:rFonts w:cs="Calibri"/>
          <w:b/>
          <w:lang w:val="en-US"/>
        </w:rPr>
        <w:t>publikované</w:t>
      </w:r>
      <w:proofErr w:type="spellEnd"/>
      <w:r w:rsidR="00862623" w:rsidRPr="000B67BD">
        <w:rPr>
          <w:rFonts w:cs="Calibri"/>
          <w:b/>
          <w:lang w:val="en-US"/>
        </w:rPr>
        <w:t xml:space="preserve"> v </w:t>
      </w:r>
      <w:proofErr w:type="spellStart"/>
      <w:r w:rsidR="00862623" w:rsidRPr="000B67BD">
        <w:rPr>
          <w:rFonts w:cs="Calibri"/>
          <w:b/>
          <w:lang w:val="en-US"/>
        </w:rPr>
        <w:t>roce</w:t>
      </w:r>
      <w:proofErr w:type="spellEnd"/>
      <w:r w:rsidR="00862623" w:rsidRPr="000B67BD">
        <w:rPr>
          <w:rFonts w:cs="Calibri"/>
          <w:b/>
          <w:lang w:val="en-US"/>
        </w:rPr>
        <w:t xml:space="preserve"> 2008. </w:t>
      </w:r>
      <w:proofErr w:type="spellStart"/>
      <w:r w:rsidR="000B67BD" w:rsidRPr="000B67BD">
        <w:rPr>
          <w:rFonts w:cs="Calibri"/>
          <w:b/>
          <w:lang w:val="en-US"/>
        </w:rPr>
        <w:t>Nové</w:t>
      </w:r>
      <w:proofErr w:type="spellEnd"/>
      <w:r w:rsidRPr="000B67BD">
        <w:rPr>
          <w:rFonts w:cs="Calibri"/>
          <w:b/>
          <w:lang w:val="en-US"/>
        </w:rPr>
        <w:t xml:space="preserve"> </w:t>
      </w:r>
      <w:proofErr w:type="spellStart"/>
      <w:r w:rsidRPr="000B67BD">
        <w:rPr>
          <w:rFonts w:cs="Calibri"/>
          <w:b/>
          <w:lang w:val="en-US"/>
        </w:rPr>
        <w:t>poznatky</w:t>
      </w:r>
      <w:proofErr w:type="spellEnd"/>
      <w:r w:rsidRPr="000B67BD">
        <w:rPr>
          <w:rFonts w:cs="Calibri"/>
          <w:b/>
          <w:lang w:val="en-US"/>
        </w:rPr>
        <w:t xml:space="preserve"> </w:t>
      </w:r>
      <w:proofErr w:type="spellStart"/>
      <w:r w:rsidR="000B67BD" w:rsidRPr="000B67BD">
        <w:rPr>
          <w:rFonts w:cs="Calibri"/>
          <w:b/>
          <w:lang w:val="en-US"/>
        </w:rPr>
        <w:t>vědci</w:t>
      </w:r>
      <w:proofErr w:type="spellEnd"/>
      <w:r w:rsidR="000B67BD" w:rsidRPr="000B67BD">
        <w:rPr>
          <w:rFonts w:cs="Calibri"/>
          <w:b/>
          <w:lang w:val="en-US"/>
        </w:rPr>
        <w:t xml:space="preserve"> </w:t>
      </w:r>
      <w:proofErr w:type="spellStart"/>
      <w:r w:rsidR="000B67BD" w:rsidRPr="000B67BD">
        <w:rPr>
          <w:rFonts w:cs="Calibri"/>
          <w:b/>
          <w:lang w:val="en-US"/>
        </w:rPr>
        <w:t>získali</w:t>
      </w:r>
      <w:proofErr w:type="spellEnd"/>
      <w:r w:rsidR="000B67BD" w:rsidRPr="000B67BD">
        <w:rPr>
          <w:rFonts w:cs="Calibri"/>
          <w:b/>
          <w:lang w:val="en-US"/>
        </w:rPr>
        <w:t xml:space="preserve"> </w:t>
      </w:r>
      <w:proofErr w:type="spellStart"/>
      <w:r w:rsidR="000B67BD" w:rsidRPr="000B67BD">
        <w:rPr>
          <w:rFonts w:cs="Calibri"/>
          <w:b/>
          <w:lang w:val="en-US"/>
        </w:rPr>
        <w:t>při</w:t>
      </w:r>
      <w:proofErr w:type="spellEnd"/>
      <w:r w:rsidRPr="000B67BD">
        <w:rPr>
          <w:rFonts w:cs="Calibri"/>
          <w:b/>
          <w:lang w:val="en-US"/>
        </w:rPr>
        <w:t xml:space="preserve"> </w:t>
      </w:r>
      <w:r w:rsidRPr="000B67BD">
        <w:rPr>
          <w:rFonts w:cs="Calibri"/>
          <w:b/>
        </w:rPr>
        <w:t>řešení Výzkumného záměru Stabilizace funkcí lesa v biotopech narušených antropogenní činností a v mě</w:t>
      </w:r>
      <w:r w:rsidR="00862623" w:rsidRPr="000B67BD">
        <w:rPr>
          <w:rFonts w:cs="Calibri"/>
          <w:b/>
        </w:rPr>
        <w:t xml:space="preserve">nících se podmínkách prostředí </w:t>
      </w:r>
      <w:r w:rsidRPr="000B67BD">
        <w:rPr>
          <w:rFonts w:cs="Calibri"/>
          <w:b/>
        </w:rPr>
        <w:t>a násled</w:t>
      </w:r>
      <w:r w:rsidR="002B60CC" w:rsidRPr="000B67BD">
        <w:rPr>
          <w:rFonts w:cs="Calibri"/>
          <w:b/>
        </w:rPr>
        <w:t>ně</w:t>
      </w:r>
      <w:r w:rsidR="00976DC2" w:rsidRPr="000B67BD">
        <w:rPr>
          <w:rFonts w:cs="Calibri"/>
          <w:b/>
        </w:rPr>
        <w:t xml:space="preserve"> </w:t>
      </w:r>
      <w:proofErr w:type="spellStart"/>
      <w:r w:rsidRPr="000B67BD">
        <w:rPr>
          <w:rFonts w:cs="Calibri"/>
          <w:b/>
          <w:lang w:val="en-US"/>
        </w:rPr>
        <w:t>Ústavního</w:t>
      </w:r>
      <w:proofErr w:type="spellEnd"/>
      <w:r w:rsidRPr="000B67BD">
        <w:rPr>
          <w:rFonts w:cs="Calibri"/>
          <w:b/>
          <w:lang w:val="en-US"/>
        </w:rPr>
        <w:t xml:space="preserve"> </w:t>
      </w:r>
      <w:proofErr w:type="spellStart"/>
      <w:r w:rsidRPr="000B67BD">
        <w:rPr>
          <w:rFonts w:cs="Calibri"/>
          <w:b/>
          <w:lang w:val="en-US"/>
        </w:rPr>
        <w:t>výzkumného</w:t>
      </w:r>
      <w:proofErr w:type="spellEnd"/>
      <w:r w:rsidRPr="000B67BD">
        <w:rPr>
          <w:rFonts w:cs="Calibri"/>
          <w:b/>
          <w:lang w:val="en-US"/>
        </w:rPr>
        <w:t xml:space="preserve"> </w:t>
      </w:r>
      <w:proofErr w:type="spellStart"/>
      <w:r w:rsidRPr="000B67BD">
        <w:rPr>
          <w:rFonts w:cs="Calibri"/>
          <w:b/>
          <w:lang w:val="en-US"/>
        </w:rPr>
        <w:t>projektu</w:t>
      </w:r>
      <w:proofErr w:type="spellEnd"/>
      <w:r w:rsidRPr="000B67BD">
        <w:rPr>
          <w:rFonts w:cs="Calibri"/>
          <w:b/>
          <w:lang w:val="en-US"/>
        </w:rPr>
        <w:t xml:space="preserve"> </w:t>
      </w:r>
      <w:proofErr w:type="spellStart"/>
      <w:r w:rsidRPr="000B67BD">
        <w:rPr>
          <w:rFonts w:cs="Calibri"/>
          <w:b/>
          <w:lang w:val="en-US"/>
        </w:rPr>
        <w:t>Stabilizace</w:t>
      </w:r>
      <w:proofErr w:type="spellEnd"/>
      <w:r w:rsidRPr="000B67BD">
        <w:rPr>
          <w:rFonts w:cs="Calibri"/>
          <w:b/>
          <w:lang w:val="en-US"/>
        </w:rPr>
        <w:t xml:space="preserve"> a </w:t>
      </w:r>
      <w:proofErr w:type="spellStart"/>
      <w:r w:rsidRPr="000B67BD">
        <w:rPr>
          <w:rFonts w:cs="Calibri"/>
          <w:b/>
          <w:lang w:val="en-US"/>
        </w:rPr>
        <w:t>rozvoj</w:t>
      </w:r>
      <w:proofErr w:type="spellEnd"/>
      <w:r w:rsidRPr="000B67BD">
        <w:rPr>
          <w:rFonts w:cs="Calibri"/>
          <w:b/>
          <w:lang w:val="en-US"/>
        </w:rPr>
        <w:t xml:space="preserve"> </w:t>
      </w:r>
      <w:proofErr w:type="spellStart"/>
      <w:r w:rsidRPr="000B67BD">
        <w:rPr>
          <w:rFonts w:cs="Calibri"/>
          <w:b/>
          <w:lang w:val="en-US"/>
        </w:rPr>
        <w:t>funkcí</w:t>
      </w:r>
      <w:proofErr w:type="spellEnd"/>
      <w:r w:rsidRPr="000B67BD">
        <w:rPr>
          <w:rFonts w:cs="Calibri"/>
          <w:b/>
          <w:lang w:val="en-US"/>
        </w:rPr>
        <w:t xml:space="preserve"> </w:t>
      </w:r>
      <w:proofErr w:type="spellStart"/>
      <w:r w:rsidRPr="000B67BD">
        <w:rPr>
          <w:rFonts w:cs="Calibri"/>
          <w:b/>
          <w:lang w:val="en-US"/>
        </w:rPr>
        <w:t>lesa</w:t>
      </w:r>
      <w:proofErr w:type="spellEnd"/>
      <w:r w:rsidRPr="000B67BD">
        <w:rPr>
          <w:rFonts w:cs="Calibri"/>
          <w:b/>
          <w:lang w:val="en-US"/>
        </w:rPr>
        <w:t xml:space="preserve"> v m</w:t>
      </w:r>
      <w:proofErr w:type="spellStart"/>
      <w:r w:rsidRPr="000B67BD">
        <w:rPr>
          <w:rFonts w:cs="Calibri"/>
          <w:b/>
        </w:rPr>
        <w:t>ěnících</w:t>
      </w:r>
      <w:proofErr w:type="spellEnd"/>
      <w:r w:rsidRPr="000B67BD">
        <w:rPr>
          <w:rFonts w:cs="Calibri"/>
          <w:b/>
        </w:rPr>
        <w:t xml:space="preserve"> se podmínkách prostředí.</w:t>
      </w:r>
    </w:p>
    <w:p w:rsidR="0056231B" w:rsidRPr="000B67BD" w:rsidRDefault="000B1B1F" w:rsidP="000B67BD">
      <w:pPr>
        <w:autoSpaceDE w:val="0"/>
        <w:autoSpaceDN w:val="0"/>
        <w:adjustRightInd w:val="0"/>
        <w:jc w:val="both"/>
        <w:rPr>
          <w:rFonts w:cs="Calibri"/>
          <w:lang w:val="en-US"/>
        </w:rPr>
      </w:pPr>
      <w:proofErr w:type="gramStart"/>
      <w:r w:rsidRPr="000B67BD">
        <w:rPr>
          <w:rFonts w:cs="Calibri"/>
          <w:lang w:val="en-US"/>
        </w:rPr>
        <w:t xml:space="preserve">Na </w:t>
      </w:r>
      <w:proofErr w:type="spellStart"/>
      <w:r w:rsidRPr="000B67BD">
        <w:rPr>
          <w:rFonts w:cs="Calibri"/>
          <w:lang w:val="en-US"/>
        </w:rPr>
        <w:t>výzkum</w:t>
      </w:r>
      <w:proofErr w:type="spellEnd"/>
      <w:r w:rsidRPr="000B67BD">
        <w:rPr>
          <w:rFonts w:cs="Calibri"/>
          <w:lang w:val="en-US"/>
        </w:rPr>
        <w:t xml:space="preserve"> v </w:t>
      </w:r>
      <w:proofErr w:type="spellStart"/>
      <w:r w:rsidRPr="000B67BD">
        <w:rPr>
          <w:rFonts w:cs="Calibri"/>
          <w:lang w:val="en-US"/>
        </w:rPr>
        <w:t>oblasti</w:t>
      </w:r>
      <w:proofErr w:type="spellEnd"/>
      <w:r w:rsidRPr="000B67BD">
        <w:rPr>
          <w:rFonts w:cs="Calibri"/>
          <w:lang w:val="en-US"/>
        </w:rPr>
        <w:t xml:space="preserve"> </w:t>
      </w:r>
      <w:proofErr w:type="spellStart"/>
      <w:r w:rsidR="00504E34" w:rsidRPr="000B67BD">
        <w:rPr>
          <w:rFonts w:cs="Calibri"/>
          <w:lang w:val="en-US"/>
        </w:rPr>
        <w:t>lesů</w:t>
      </w:r>
      <w:proofErr w:type="spellEnd"/>
      <w:r w:rsidR="00504E34" w:rsidRPr="000B67BD">
        <w:rPr>
          <w:rFonts w:cs="Calibri"/>
          <w:lang w:val="en-US"/>
        </w:rPr>
        <w:t xml:space="preserve"> </w:t>
      </w:r>
      <w:proofErr w:type="spellStart"/>
      <w:r w:rsidR="000B67BD" w:rsidRPr="000B67BD">
        <w:rPr>
          <w:rFonts w:cs="Calibri"/>
          <w:lang w:val="en-US"/>
        </w:rPr>
        <w:t>při</w:t>
      </w:r>
      <w:proofErr w:type="spellEnd"/>
      <w:r w:rsidR="000B67BD" w:rsidRPr="000B67BD">
        <w:rPr>
          <w:rFonts w:cs="Calibri"/>
          <w:lang w:val="en-US"/>
        </w:rPr>
        <w:t xml:space="preserve"> </w:t>
      </w:r>
      <w:proofErr w:type="spellStart"/>
      <w:r w:rsidR="00504E34" w:rsidRPr="000B67BD">
        <w:rPr>
          <w:rFonts w:cs="Calibri"/>
          <w:lang w:val="en-US"/>
        </w:rPr>
        <w:t>severozápadní</w:t>
      </w:r>
      <w:proofErr w:type="spellEnd"/>
      <w:r w:rsidR="00504E34" w:rsidRPr="000B67BD">
        <w:rPr>
          <w:rFonts w:cs="Calibri"/>
          <w:lang w:val="en-US"/>
        </w:rPr>
        <w:t xml:space="preserve"> </w:t>
      </w:r>
      <w:proofErr w:type="spellStart"/>
      <w:r w:rsidR="00504E34" w:rsidRPr="000B67BD">
        <w:rPr>
          <w:rFonts w:cs="Calibri"/>
          <w:lang w:val="en-US"/>
        </w:rPr>
        <w:t>hranici</w:t>
      </w:r>
      <w:proofErr w:type="spellEnd"/>
      <w:r w:rsidR="00504E34" w:rsidRPr="000B67BD">
        <w:rPr>
          <w:rFonts w:cs="Calibri"/>
          <w:lang w:val="en-US"/>
        </w:rPr>
        <w:t xml:space="preserve"> </w:t>
      </w:r>
      <w:proofErr w:type="spellStart"/>
      <w:r w:rsidR="00A7213E" w:rsidRPr="000B67BD">
        <w:rPr>
          <w:rFonts w:cs="Calibri"/>
          <w:lang w:val="en-US"/>
        </w:rPr>
        <w:t>České</w:t>
      </w:r>
      <w:proofErr w:type="spellEnd"/>
      <w:r w:rsidR="00A7213E" w:rsidRPr="000B67BD">
        <w:rPr>
          <w:rFonts w:cs="Calibri"/>
          <w:lang w:val="en-US"/>
        </w:rPr>
        <w:t xml:space="preserve"> </w:t>
      </w:r>
      <w:proofErr w:type="spellStart"/>
      <w:r w:rsidR="00A7213E" w:rsidRPr="000B67BD">
        <w:rPr>
          <w:rFonts w:cs="Calibri"/>
          <w:lang w:val="en-US"/>
        </w:rPr>
        <w:t>republiky</w:t>
      </w:r>
      <w:proofErr w:type="spellEnd"/>
      <w:r w:rsidR="00A7213E" w:rsidRPr="000B67BD">
        <w:rPr>
          <w:rFonts w:cs="Calibri"/>
          <w:lang w:val="en-US"/>
        </w:rPr>
        <w:t xml:space="preserve"> </w:t>
      </w:r>
      <w:r w:rsidRPr="000B67BD">
        <w:rPr>
          <w:rFonts w:cs="Calibri"/>
          <w:lang w:val="en-US"/>
        </w:rPr>
        <w:t xml:space="preserve">se </w:t>
      </w:r>
      <w:proofErr w:type="spellStart"/>
      <w:r w:rsidRPr="000B67BD">
        <w:rPr>
          <w:rFonts w:cs="Calibri"/>
          <w:lang w:val="en-US"/>
        </w:rPr>
        <w:t>zaměřili</w:t>
      </w:r>
      <w:proofErr w:type="spellEnd"/>
      <w:r w:rsidRPr="000B67BD">
        <w:rPr>
          <w:rFonts w:cs="Calibri"/>
          <w:lang w:val="en-US"/>
        </w:rPr>
        <w:t xml:space="preserve"> </w:t>
      </w:r>
      <w:proofErr w:type="spellStart"/>
      <w:r w:rsidRPr="000B67BD">
        <w:rPr>
          <w:rFonts w:cs="Calibri"/>
          <w:lang w:val="en-US"/>
        </w:rPr>
        <w:t>odborníci</w:t>
      </w:r>
      <w:proofErr w:type="spellEnd"/>
      <w:r w:rsidR="0081236C" w:rsidRPr="000B67BD">
        <w:rPr>
          <w:rFonts w:cs="Calibri"/>
          <w:lang w:val="en-US"/>
        </w:rPr>
        <w:t xml:space="preserve"> </w:t>
      </w:r>
      <w:proofErr w:type="spellStart"/>
      <w:r w:rsidR="0081236C" w:rsidRPr="000B67BD">
        <w:rPr>
          <w:rFonts w:cs="Calibri"/>
          <w:lang w:val="en-US"/>
        </w:rPr>
        <w:t>téměř</w:t>
      </w:r>
      <w:proofErr w:type="spellEnd"/>
      <w:r w:rsidRPr="000B67BD">
        <w:rPr>
          <w:rFonts w:cs="Calibri"/>
          <w:lang w:val="en-US"/>
        </w:rPr>
        <w:t xml:space="preserve"> </w:t>
      </w:r>
      <w:proofErr w:type="spellStart"/>
      <w:r w:rsidRPr="000B67BD">
        <w:rPr>
          <w:rFonts w:cs="Calibri"/>
          <w:lang w:val="en-US"/>
        </w:rPr>
        <w:t>ze</w:t>
      </w:r>
      <w:proofErr w:type="spellEnd"/>
      <w:r w:rsidRPr="000B67BD">
        <w:rPr>
          <w:rFonts w:cs="Calibri"/>
          <w:lang w:val="en-US"/>
        </w:rPr>
        <w:t xml:space="preserve"> </w:t>
      </w:r>
      <w:proofErr w:type="spellStart"/>
      <w:r w:rsidRPr="000B67BD">
        <w:rPr>
          <w:rFonts w:cs="Calibri"/>
          <w:lang w:val="en-US"/>
        </w:rPr>
        <w:t>všech</w:t>
      </w:r>
      <w:proofErr w:type="spellEnd"/>
      <w:r w:rsidRPr="000B67BD">
        <w:rPr>
          <w:rFonts w:cs="Calibri"/>
          <w:lang w:val="en-US"/>
        </w:rPr>
        <w:t xml:space="preserve"> </w:t>
      </w:r>
      <w:proofErr w:type="spellStart"/>
      <w:r w:rsidRPr="000B67BD">
        <w:rPr>
          <w:rFonts w:cs="Calibri"/>
          <w:lang w:val="en-US"/>
        </w:rPr>
        <w:t>odvětví</w:t>
      </w:r>
      <w:proofErr w:type="spellEnd"/>
      <w:r w:rsidRPr="000B67BD">
        <w:rPr>
          <w:rFonts w:cs="Calibri"/>
          <w:lang w:val="en-US"/>
        </w:rPr>
        <w:t xml:space="preserve"> </w:t>
      </w:r>
      <w:proofErr w:type="spellStart"/>
      <w:r w:rsidRPr="000B67BD">
        <w:rPr>
          <w:rFonts w:cs="Calibri"/>
          <w:lang w:val="en-US"/>
        </w:rPr>
        <w:t>lesnického</w:t>
      </w:r>
      <w:proofErr w:type="spellEnd"/>
      <w:r w:rsidRPr="000B67BD">
        <w:rPr>
          <w:rFonts w:cs="Calibri"/>
          <w:lang w:val="en-US"/>
        </w:rPr>
        <w:t xml:space="preserve"> </w:t>
      </w:r>
      <w:proofErr w:type="spellStart"/>
      <w:r w:rsidRPr="000B67BD">
        <w:rPr>
          <w:rFonts w:cs="Calibri"/>
          <w:lang w:val="en-US"/>
        </w:rPr>
        <w:t>výzkumu</w:t>
      </w:r>
      <w:proofErr w:type="spellEnd"/>
      <w:r w:rsidRPr="000B67BD">
        <w:rPr>
          <w:rFonts w:cs="Calibri"/>
          <w:lang w:val="en-US"/>
        </w:rPr>
        <w:t xml:space="preserve"> VÚLHM – </w:t>
      </w:r>
      <w:proofErr w:type="spellStart"/>
      <w:r w:rsidRPr="000B67BD">
        <w:rPr>
          <w:rFonts w:cs="Calibri"/>
          <w:lang w:val="en-US"/>
        </w:rPr>
        <w:t>ekologie</w:t>
      </w:r>
      <w:proofErr w:type="spellEnd"/>
      <w:r w:rsidRPr="000B67BD">
        <w:rPr>
          <w:rFonts w:cs="Calibri"/>
          <w:lang w:val="en-US"/>
        </w:rPr>
        <w:t xml:space="preserve"> </w:t>
      </w:r>
      <w:proofErr w:type="spellStart"/>
      <w:r w:rsidRPr="000B67BD">
        <w:rPr>
          <w:rFonts w:cs="Calibri"/>
          <w:lang w:val="en-US"/>
        </w:rPr>
        <w:t>lesa</w:t>
      </w:r>
      <w:proofErr w:type="spellEnd"/>
      <w:r w:rsidRPr="000B67BD">
        <w:rPr>
          <w:rFonts w:cs="Calibri"/>
          <w:lang w:val="en-US"/>
        </w:rPr>
        <w:t xml:space="preserve">, </w:t>
      </w:r>
      <w:proofErr w:type="spellStart"/>
      <w:r w:rsidRPr="000B67BD">
        <w:rPr>
          <w:rFonts w:cs="Calibri"/>
          <w:lang w:val="en-US"/>
        </w:rPr>
        <w:t>lesní</w:t>
      </w:r>
      <w:proofErr w:type="spellEnd"/>
      <w:r w:rsidRPr="000B67BD">
        <w:rPr>
          <w:rFonts w:cs="Calibri"/>
          <w:lang w:val="en-US"/>
        </w:rPr>
        <w:t xml:space="preserve"> </w:t>
      </w:r>
      <w:proofErr w:type="spellStart"/>
      <w:r w:rsidRPr="000B67BD">
        <w:rPr>
          <w:rFonts w:cs="Calibri"/>
          <w:lang w:val="en-US"/>
        </w:rPr>
        <w:t>ochranné</w:t>
      </w:r>
      <w:proofErr w:type="spellEnd"/>
      <w:r w:rsidRPr="000B67BD">
        <w:rPr>
          <w:rFonts w:cs="Calibri"/>
          <w:lang w:val="en-US"/>
        </w:rPr>
        <w:t xml:space="preserve"> </w:t>
      </w:r>
      <w:proofErr w:type="spellStart"/>
      <w:r w:rsidRPr="000B67BD">
        <w:rPr>
          <w:rFonts w:cs="Calibri"/>
          <w:lang w:val="en-US"/>
        </w:rPr>
        <w:t>služby</w:t>
      </w:r>
      <w:proofErr w:type="spellEnd"/>
      <w:r w:rsidRPr="000B67BD">
        <w:rPr>
          <w:rFonts w:cs="Calibri"/>
          <w:lang w:val="en-US"/>
        </w:rPr>
        <w:t xml:space="preserve">, </w:t>
      </w:r>
      <w:proofErr w:type="spellStart"/>
      <w:r w:rsidR="0056231B" w:rsidRPr="000B67BD">
        <w:rPr>
          <w:rFonts w:cs="Calibri"/>
          <w:lang w:val="en-US"/>
        </w:rPr>
        <w:t>myslivosti</w:t>
      </w:r>
      <w:proofErr w:type="spellEnd"/>
      <w:r w:rsidR="0056231B" w:rsidRPr="000B67BD">
        <w:rPr>
          <w:rFonts w:cs="Calibri"/>
          <w:lang w:val="en-US"/>
        </w:rPr>
        <w:t xml:space="preserve">, </w:t>
      </w:r>
      <w:proofErr w:type="spellStart"/>
      <w:r w:rsidRPr="000B67BD">
        <w:rPr>
          <w:rFonts w:cs="Calibri"/>
          <w:lang w:val="en-US"/>
        </w:rPr>
        <w:t>biologie</w:t>
      </w:r>
      <w:proofErr w:type="spellEnd"/>
      <w:r w:rsidRPr="000B67BD">
        <w:rPr>
          <w:rFonts w:cs="Calibri"/>
          <w:lang w:val="en-US"/>
        </w:rPr>
        <w:t xml:space="preserve"> a </w:t>
      </w:r>
      <w:proofErr w:type="spellStart"/>
      <w:r w:rsidRPr="000B67BD">
        <w:rPr>
          <w:rFonts w:cs="Calibri"/>
          <w:lang w:val="en-US"/>
        </w:rPr>
        <w:t>šlechtění</w:t>
      </w:r>
      <w:proofErr w:type="spellEnd"/>
      <w:r w:rsidRPr="000B67BD">
        <w:rPr>
          <w:rFonts w:cs="Calibri"/>
          <w:lang w:val="en-US"/>
        </w:rPr>
        <w:t xml:space="preserve"> </w:t>
      </w:r>
      <w:proofErr w:type="spellStart"/>
      <w:r w:rsidRPr="000B67BD">
        <w:rPr>
          <w:rFonts w:cs="Calibri"/>
          <w:lang w:val="en-US"/>
        </w:rPr>
        <w:t>lesních</w:t>
      </w:r>
      <w:proofErr w:type="spellEnd"/>
      <w:r w:rsidRPr="000B67BD">
        <w:rPr>
          <w:rFonts w:cs="Calibri"/>
          <w:lang w:val="en-US"/>
        </w:rPr>
        <w:t xml:space="preserve"> </w:t>
      </w:r>
      <w:proofErr w:type="spellStart"/>
      <w:r w:rsidRPr="000B67BD">
        <w:rPr>
          <w:rFonts w:cs="Calibri"/>
          <w:lang w:val="en-US"/>
        </w:rPr>
        <w:t>dřevin</w:t>
      </w:r>
      <w:proofErr w:type="spellEnd"/>
      <w:r w:rsidR="0081236C" w:rsidRPr="000B67BD">
        <w:rPr>
          <w:rFonts w:cs="Calibri"/>
          <w:lang w:val="en-US"/>
        </w:rPr>
        <w:t xml:space="preserve"> a</w:t>
      </w:r>
      <w:r w:rsidRPr="000B67BD">
        <w:rPr>
          <w:rFonts w:cs="Calibri"/>
          <w:lang w:val="en-US"/>
        </w:rPr>
        <w:t xml:space="preserve"> </w:t>
      </w:r>
      <w:proofErr w:type="spellStart"/>
      <w:r w:rsidRPr="000B67BD">
        <w:rPr>
          <w:rFonts w:cs="Calibri"/>
          <w:lang w:val="en-US"/>
        </w:rPr>
        <w:t>pěstování</w:t>
      </w:r>
      <w:proofErr w:type="spellEnd"/>
      <w:r w:rsidRPr="000B67BD">
        <w:rPr>
          <w:rFonts w:cs="Calibri"/>
          <w:lang w:val="en-US"/>
        </w:rPr>
        <w:t xml:space="preserve"> </w:t>
      </w:r>
      <w:proofErr w:type="spellStart"/>
      <w:r w:rsidRPr="000B67BD">
        <w:rPr>
          <w:rFonts w:cs="Calibri"/>
          <w:lang w:val="en-US"/>
        </w:rPr>
        <w:t>lesa</w:t>
      </w:r>
      <w:proofErr w:type="spellEnd"/>
      <w:r w:rsidRPr="000B67BD">
        <w:rPr>
          <w:rFonts w:cs="Calibri"/>
          <w:lang w:val="en-US"/>
        </w:rPr>
        <w:t>.</w:t>
      </w:r>
      <w:proofErr w:type="gramEnd"/>
      <w:r w:rsidRPr="000B67BD">
        <w:rPr>
          <w:rFonts w:cs="Calibri"/>
          <w:lang w:val="en-US"/>
        </w:rPr>
        <w:t xml:space="preserve"> </w:t>
      </w:r>
      <w:proofErr w:type="spellStart"/>
      <w:r w:rsidR="00504E34" w:rsidRPr="000B67BD">
        <w:rPr>
          <w:rFonts w:cs="Calibri"/>
          <w:lang w:val="en-US"/>
        </w:rPr>
        <w:t>Vědečtí</w:t>
      </w:r>
      <w:proofErr w:type="spellEnd"/>
      <w:r w:rsidR="00504E34" w:rsidRPr="000B67BD">
        <w:rPr>
          <w:rFonts w:cs="Calibri"/>
          <w:lang w:val="en-US"/>
        </w:rPr>
        <w:t xml:space="preserve"> </w:t>
      </w:r>
      <w:proofErr w:type="spellStart"/>
      <w:r w:rsidR="00504E34" w:rsidRPr="000B67BD">
        <w:rPr>
          <w:rFonts w:cs="Calibri"/>
          <w:lang w:val="en-US"/>
        </w:rPr>
        <w:t>pracovníci</w:t>
      </w:r>
      <w:proofErr w:type="spellEnd"/>
      <w:r w:rsidR="00504E34" w:rsidRPr="000B67BD">
        <w:rPr>
          <w:rFonts w:cs="Calibri"/>
          <w:lang w:val="en-US"/>
        </w:rPr>
        <w:t xml:space="preserve"> </w:t>
      </w:r>
      <w:proofErr w:type="spellStart"/>
      <w:r w:rsidR="00504E34" w:rsidRPr="000B67BD">
        <w:rPr>
          <w:rFonts w:cs="Calibri"/>
          <w:lang w:val="en-US"/>
        </w:rPr>
        <w:t>podrobně</w:t>
      </w:r>
      <w:proofErr w:type="spellEnd"/>
      <w:r w:rsidR="00504E34" w:rsidRPr="000B67BD">
        <w:rPr>
          <w:rFonts w:cs="Calibri"/>
          <w:lang w:val="en-US"/>
        </w:rPr>
        <w:t xml:space="preserve"> </w:t>
      </w:r>
      <w:proofErr w:type="spellStart"/>
      <w:r w:rsidR="00504E34" w:rsidRPr="000B67BD">
        <w:rPr>
          <w:rFonts w:cs="Calibri"/>
          <w:lang w:val="en-US"/>
        </w:rPr>
        <w:t>p</w:t>
      </w:r>
      <w:r w:rsidR="006A5855" w:rsidRPr="000B67BD">
        <w:rPr>
          <w:rFonts w:cs="Calibri"/>
          <w:lang w:val="en-US"/>
        </w:rPr>
        <w:t>opsali</w:t>
      </w:r>
      <w:proofErr w:type="spellEnd"/>
      <w:r w:rsidR="006A5855" w:rsidRPr="000B67BD">
        <w:rPr>
          <w:rFonts w:cs="Calibri"/>
          <w:lang w:val="en-US"/>
        </w:rPr>
        <w:t xml:space="preserve"> </w:t>
      </w:r>
      <w:proofErr w:type="spellStart"/>
      <w:r w:rsidR="006A5855" w:rsidRPr="000B67BD">
        <w:rPr>
          <w:rFonts w:cs="Calibri"/>
          <w:lang w:val="en-US"/>
        </w:rPr>
        <w:t>přesné</w:t>
      </w:r>
      <w:proofErr w:type="spellEnd"/>
      <w:r w:rsidR="006A5855" w:rsidRPr="000B67BD">
        <w:rPr>
          <w:rFonts w:cs="Calibri"/>
          <w:lang w:val="en-US"/>
        </w:rPr>
        <w:t xml:space="preserve"> </w:t>
      </w:r>
      <w:proofErr w:type="spellStart"/>
      <w:r w:rsidR="006A5855" w:rsidRPr="000B67BD">
        <w:rPr>
          <w:rFonts w:cs="Calibri"/>
          <w:lang w:val="en-US"/>
        </w:rPr>
        <w:t>příčiny</w:t>
      </w:r>
      <w:proofErr w:type="spellEnd"/>
      <w:r w:rsidR="006A5855" w:rsidRPr="000B67BD">
        <w:rPr>
          <w:rFonts w:cs="Calibri"/>
          <w:lang w:val="en-US"/>
        </w:rPr>
        <w:t xml:space="preserve"> a </w:t>
      </w:r>
      <w:proofErr w:type="spellStart"/>
      <w:r w:rsidR="006A5855" w:rsidRPr="000B67BD">
        <w:rPr>
          <w:rFonts w:cs="Calibri"/>
          <w:lang w:val="en-US"/>
        </w:rPr>
        <w:t>důsledky</w:t>
      </w:r>
      <w:proofErr w:type="spellEnd"/>
      <w:r w:rsidR="006A5855" w:rsidRPr="000B67BD">
        <w:rPr>
          <w:rFonts w:cs="Calibri"/>
          <w:lang w:val="en-US"/>
        </w:rPr>
        <w:t xml:space="preserve"> </w:t>
      </w:r>
      <w:proofErr w:type="spellStart"/>
      <w:r w:rsidR="006A5855" w:rsidRPr="000B67BD">
        <w:rPr>
          <w:rFonts w:cs="Calibri"/>
          <w:lang w:val="en-US"/>
        </w:rPr>
        <w:t>dlouhodobého</w:t>
      </w:r>
      <w:proofErr w:type="spellEnd"/>
      <w:r w:rsidR="006A5855" w:rsidRPr="000B67BD">
        <w:rPr>
          <w:rFonts w:cs="Calibri"/>
          <w:lang w:val="en-US"/>
        </w:rPr>
        <w:t xml:space="preserve"> </w:t>
      </w:r>
      <w:proofErr w:type="spellStart"/>
      <w:r w:rsidR="006A5855" w:rsidRPr="000B67BD">
        <w:rPr>
          <w:rFonts w:cs="Calibri"/>
          <w:lang w:val="en-US"/>
        </w:rPr>
        <w:t>působení</w:t>
      </w:r>
      <w:proofErr w:type="spellEnd"/>
      <w:r w:rsidR="006A5855" w:rsidRPr="000B67BD">
        <w:rPr>
          <w:rFonts w:cs="Calibri"/>
          <w:lang w:val="en-US"/>
        </w:rPr>
        <w:t xml:space="preserve"> </w:t>
      </w:r>
      <w:proofErr w:type="spellStart"/>
      <w:r w:rsidR="006A5855" w:rsidRPr="000B67BD">
        <w:rPr>
          <w:rFonts w:cs="Calibri"/>
          <w:lang w:val="en-US"/>
        </w:rPr>
        <w:t>oxidu</w:t>
      </w:r>
      <w:proofErr w:type="spellEnd"/>
      <w:r w:rsidR="006A5855" w:rsidRPr="000B67BD">
        <w:rPr>
          <w:rFonts w:cs="Calibri"/>
          <w:lang w:val="en-US"/>
        </w:rPr>
        <w:t xml:space="preserve"> </w:t>
      </w:r>
      <w:proofErr w:type="spellStart"/>
      <w:r w:rsidR="006A5855" w:rsidRPr="000B67BD">
        <w:rPr>
          <w:rFonts w:cs="Calibri"/>
          <w:lang w:val="en-US"/>
        </w:rPr>
        <w:t>siřič</w:t>
      </w:r>
      <w:r w:rsidR="00336B99" w:rsidRPr="000B67BD">
        <w:rPr>
          <w:rFonts w:cs="Calibri"/>
          <w:lang w:val="en-US"/>
        </w:rPr>
        <w:t>itého</w:t>
      </w:r>
      <w:proofErr w:type="spellEnd"/>
      <w:r w:rsidR="00336B99" w:rsidRPr="000B67BD">
        <w:rPr>
          <w:rFonts w:cs="Calibri"/>
          <w:lang w:val="en-US"/>
        </w:rPr>
        <w:t xml:space="preserve"> a </w:t>
      </w:r>
      <w:proofErr w:type="spellStart"/>
      <w:r w:rsidR="00336B99" w:rsidRPr="000B67BD">
        <w:rPr>
          <w:rFonts w:cs="Calibri"/>
          <w:lang w:val="en-US"/>
        </w:rPr>
        <w:t>dalších</w:t>
      </w:r>
      <w:proofErr w:type="spellEnd"/>
      <w:r w:rsidR="00336B99" w:rsidRPr="000B67BD">
        <w:rPr>
          <w:rFonts w:cs="Calibri"/>
          <w:lang w:val="en-US"/>
        </w:rPr>
        <w:t xml:space="preserve"> </w:t>
      </w:r>
      <w:proofErr w:type="spellStart"/>
      <w:r w:rsidR="00336B99" w:rsidRPr="000B67BD">
        <w:rPr>
          <w:rFonts w:cs="Calibri"/>
          <w:lang w:val="en-US"/>
        </w:rPr>
        <w:t>škodlivých</w:t>
      </w:r>
      <w:proofErr w:type="spellEnd"/>
      <w:r w:rsidR="00336B99" w:rsidRPr="000B67BD">
        <w:rPr>
          <w:rFonts w:cs="Calibri"/>
          <w:lang w:val="en-US"/>
        </w:rPr>
        <w:t xml:space="preserve"> </w:t>
      </w:r>
      <w:proofErr w:type="spellStart"/>
      <w:r w:rsidR="00336B99" w:rsidRPr="000B67BD">
        <w:rPr>
          <w:rFonts w:cs="Calibri"/>
          <w:lang w:val="en-US"/>
        </w:rPr>
        <w:t>látek</w:t>
      </w:r>
      <w:proofErr w:type="spellEnd"/>
      <w:r w:rsidR="006A5855" w:rsidRPr="000B67BD">
        <w:rPr>
          <w:rFonts w:cs="Calibri"/>
          <w:lang w:val="en-US"/>
        </w:rPr>
        <w:t xml:space="preserve"> </w:t>
      </w:r>
      <w:proofErr w:type="spellStart"/>
      <w:proofErr w:type="gramStart"/>
      <w:r w:rsidR="006A5855" w:rsidRPr="000B67BD">
        <w:rPr>
          <w:rFonts w:cs="Calibri"/>
          <w:lang w:val="en-US"/>
        </w:rPr>
        <w:t>na</w:t>
      </w:r>
      <w:proofErr w:type="spellEnd"/>
      <w:proofErr w:type="gramEnd"/>
      <w:r w:rsidR="006A5855" w:rsidRPr="000B67BD">
        <w:rPr>
          <w:rFonts w:cs="Calibri"/>
          <w:lang w:val="en-US"/>
        </w:rPr>
        <w:t xml:space="preserve"> </w:t>
      </w:r>
      <w:proofErr w:type="spellStart"/>
      <w:r w:rsidR="006A5855" w:rsidRPr="000B67BD">
        <w:rPr>
          <w:rFonts w:cs="Calibri"/>
          <w:lang w:val="en-US"/>
        </w:rPr>
        <w:t>lesy</w:t>
      </w:r>
      <w:proofErr w:type="spellEnd"/>
      <w:r w:rsidR="00976DC2" w:rsidRPr="000B67BD">
        <w:rPr>
          <w:rFonts w:cs="Calibri"/>
          <w:lang w:val="en-US"/>
        </w:rPr>
        <w:t xml:space="preserve"> </w:t>
      </w:r>
      <w:proofErr w:type="spellStart"/>
      <w:r w:rsidR="00273BDB" w:rsidRPr="000B67BD">
        <w:rPr>
          <w:rFonts w:cs="Calibri"/>
          <w:lang w:val="en-US"/>
        </w:rPr>
        <w:t>západ</w:t>
      </w:r>
      <w:r w:rsidR="00AB3C10" w:rsidRPr="000B67BD">
        <w:rPr>
          <w:rFonts w:cs="Calibri"/>
          <w:lang w:val="en-US"/>
        </w:rPr>
        <w:t>n</w:t>
      </w:r>
      <w:r w:rsidR="00273BDB" w:rsidRPr="000B67BD">
        <w:rPr>
          <w:rFonts w:cs="Calibri"/>
          <w:lang w:val="en-US"/>
        </w:rPr>
        <w:t>í</w:t>
      </w:r>
      <w:r w:rsidR="000B67BD" w:rsidRPr="000B67BD">
        <w:rPr>
          <w:rFonts w:cs="Calibri"/>
          <w:lang w:val="en-US"/>
        </w:rPr>
        <w:t>h</w:t>
      </w:r>
      <w:r w:rsidR="00273BDB" w:rsidRPr="000B67BD">
        <w:rPr>
          <w:rFonts w:cs="Calibri"/>
          <w:lang w:val="en-US"/>
        </w:rPr>
        <w:t>o</w:t>
      </w:r>
      <w:proofErr w:type="spellEnd"/>
      <w:r w:rsidR="00273BDB" w:rsidRPr="000B67BD">
        <w:rPr>
          <w:rFonts w:cs="Calibri"/>
          <w:lang w:val="en-US"/>
        </w:rPr>
        <w:t xml:space="preserve"> a </w:t>
      </w:r>
      <w:proofErr w:type="spellStart"/>
      <w:r w:rsidR="00273BDB" w:rsidRPr="000B67BD">
        <w:rPr>
          <w:rFonts w:cs="Calibri"/>
          <w:lang w:val="en-US"/>
        </w:rPr>
        <w:t>východního</w:t>
      </w:r>
      <w:proofErr w:type="spellEnd"/>
      <w:r w:rsidR="00273BDB" w:rsidRPr="000B67BD">
        <w:rPr>
          <w:rFonts w:cs="Calibri"/>
          <w:lang w:val="en-US"/>
        </w:rPr>
        <w:t xml:space="preserve"> </w:t>
      </w:r>
      <w:proofErr w:type="spellStart"/>
      <w:r w:rsidR="00273BDB" w:rsidRPr="000B67BD">
        <w:rPr>
          <w:rFonts w:cs="Calibri"/>
          <w:lang w:val="en-US"/>
        </w:rPr>
        <w:t>Kruš</w:t>
      </w:r>
      <w:r w:rsidR="000B67BD" w:rsidRPr="000B67BD">
        <w:rPr>
          <w:rFonts w:cs="Calibri"/>
          <w:lang w:val="en-US"/>
        </w:rPr>
        <w:t>n</w:t>
      </w:r>
      <w:r w:rsidR="00273BDB" w:rsidRPr="000B67BD">
        <w:rPr>
          <w:rFonts w:cs="Calibri"/>
          <w:lang w:val="en-US"/>
        </w:rPr>
        <w:t>ohoří</w:t>
      </w:r>
      <w:proofErr w:type="spellEnd"/>
      <w:r w:rsidR="00273BDB" w:rsidRPr="000B67BD">
        <w:rPr>
          <w:rFonts w:cs="Calibri"/>
          <w:lang w:val="en-US"/>
        </w:rPr>
        <w:t xml:space="preserve">. </w:t>
      </w:r>
      <w:proofErr w:type="spellStart"/>
      <w:r w:rsidR="00273BDB" w:rsidRPr="000B67BD">
        <w:rPr>
          <w:rFonts w:cs="Calibri"/>
          <w:lang w:val="en-US"/>
        </w:rPr>
        <w:t>Z</w:t>
      </w:r>
      <w:r w:rsidR="006A5855" w:rsidRPr="000B67BD">
        <w:rPr>
          <w:rFonts w:cs="Calibri"/>
          <w:lang w:val="en-US"/>
        </w:rPr>
        <w:t>ároveň</w:t>
      </w:r>
      <w:proofErr w:type="spellEnd"/>
      <w:r w:rsidR="006A5855" w:rsidRPr="000B67BD">
        <w:rPr>
          <w:rFonts w:cs="Calibri"/>
          <w:lang w:val="en-US"/>
        </w:rPr>
        <w:t xml:space="preserve"> </w:t>
      </w:r>
      <w:proofErr w:type="spellStart"/>
      <w:r w:rsidR="006A5855" w:rsidRPr="000B67BD">
        <w:rPr>
          <w:rFonts w:cs="Calibri"/>
          <w:lang w:val="en-US"/>
        </w:rPr>
        <w:t>poskytli</w:t>
      </w:r>
      <w:proofErr w:type="spellEnd"/>
      <w:r w:rsidR="006A5855" w:rsidRPr="000B67BD">
        <w:rPr>
          <w:rFonts w:cs="Calibri"/>
          <w:lang w:val="en-US"/>
        </w:rPr>
        <w:t xml:space="preserve"> </w:t>
      </w:r>
      <w:proofErr w:type="spellStart"/>
      <w:r w:rsidR="006A5855" w:rsidRPr="000B67BD">
        <w:rPr>
          <w:rFonts w:cs="Calibri"/>
          <w:lang w:val="en-US"/>
        </w:rPr>
        <w:t>podrob</w:t>
      </w:r>
      <w:r w:rsidR="00273BDB" w:rsidRPr="000B67BD">
        <w:rPr>
          <w:rFonts w:cs="Calibri"/>
          <w:lang w:val="en-US"/>
        </w:rPr>
        <w:t>ná</w:t>
      </w:r>
      <w:proofErr w:type="spellEnd"/>
      <w:r w:rsidR="00273BDB" w:rsidRPr="000B67BD">
        <w:rPr>
          <w:rFonts w:cs="Calibri"/>
          <w:lang w:val="en-US"/>
        </w:rPr>
        <w:t xml:space="preserve"> </w:t>
      </w:r>
      <w:proofErr w:type="spellStart"/>
      <w:r w:rsidR="00273BDB" w:rsidRPr="000B67BD">
        <w:rPr>
          <w:rFonts w:cs="Calibri"/>
          <w:lang w:val="en-US"/>
        </w:rPr>
        <w:t>doporučení</w:t>
      </w:r>
      <w:proofErr w:type="spellEnd"/>
      <w:r w:rsidR="00273BDB" w:rsidRPr="000B67BD">
        <w:rPr>
          <w:rFonts w:cs="Calibri"/>
          <w:lang w:val="en-US"/>
        </w:rPr>
        <w:t xml:space="preserve"> pro </w:t>
      </w:r>
      <w:proofErr w:type="spellStart"/>
      <w:r w:rsidR="00273BDB" w:rsidRPr="000B67BD">
        <w:rPr>
          <w:rFonts w:cs="Calibri"/>
          <w:lang w:val="en-US"/>
        </w:rPr>
        <w:t>dosažení</w:t>
      </w:r>
      <w:proofErr w:type="spellEnd"/>
      <w:r w:rsidR="00273BDB" w:rsidRPr="000B67BD">
        <w:rPr>
          <w:rFonts w:cs="Calibri"/>
          <w:lang w:val="en-US"/>
        </w:rPr>
        <w:t xml:space="preserve"> </w:t>
      </w:r>
      <w:proofErr w:type="spellStart"/>
      <w:r w:rsidR="00273BDB" w:rsidRPr="000B67BD">
        <w:rPr>
          <w:rFonts w:cs="Calibri"/>
          <w:lang w:val="en-US"/>
        </w:rPr>
        <w:t>stabilních</w:t>
      </w:r>
      <w:proofErr w:type="spellEnd"/>
      <w:r w:rsidR="00273BDB" w:rsidRPr="000B67BD">
        <w:rPr>
          <w:rFonts w:cs="Calibri"/>
          <w:lang w:val="en-US"/>
        </w:rPr>
        <w:t xml:space="preserve"> </w:t>
      </w:r>
      <w:proofErr w:type="spellStart"/>
      <w:r w:rsidR="00273BDB" w:rsidRPr="000B67BD">
        <w:rPr>
          <w:rFonts w:cs="Calibri"/>
          <w:lang w:val="en-US"/>
        </w:rPr>
        <w:t>ekosystémů</w:t>
      </w:r>
      <w:proofErr w:type="spellEnd"/>
      <w:r w:rsidR="00273BDB" w:rsidRPr="000B67BD">
        <w:rPr>
          <w:rFonts w:cs="Calibri"/>
          <w:lang w:val="en-US"/>
        </w:rPr>
        <w:t xml:space="preserve">. </w:t>
      </w:r>
      <w:proofErr w:type="spellStart"/>
      <w:r w:rsidR="002F19E5" w:rsidRPr="000B67BD">
        <w:rPr>
          <w:rFonts w:cs="Calibri"/>
          <w:lang w:val="en-US"/>
        </w:rPr>
        <w:t>Studie</w:t>
      </w:r>
      <w:proofErr w:type="spellEnd"/>
      <w:r w:rsidR="002F19E5" w:rsidRPr="000B67BD">
        <w:rPr>
          <w:rFonts w:cs="Calibri"/>
          <w:lang w:val="en-US"/>
        </w:rPr>
        <w:t xml:space="preserve"> </w:t>
      </w:r>
      <w:proofErr w:type="spellStart"/>
      <w:r w:rsidR="002F19E5" w:rsidRPr="000B67BD">
        <w:rPr>
          <w:rFonts w:cs="Calibri"/>
          <w:lang w:val="en-US"/>
        </w:rPr>
        <w:t>si</w:t>
      </w:r>
      <w:proofErr w:type="spellEnd"/>
      <w:r w:rsidR="002F19E5" w:rsidRPr="000B67BD">
        <w:rPr>
          <w:rFonts w:cs="Calibri"/>
          <w:lang w:val="en-US"/>
        </w:rPr>
        <w:t xml:space="preserve"> </w:t>
      </w:r>
      <w:proofErr w:type="spellStart"/>
      <w:r w:rsidR="002F19E5" w:rsidRPr="000B67BD">
        <w:rPr>
          <w:rFonts w:cs="Calibri"/>
          <w:lang w:val="en-US"/>
        </w:rPr>
        <w:t>všímá</w:t>
      </w:r>
      <w:proofErr w:type="spellEnd"/>
      <w:r w:rsidR="002F19E5" w:rsidRPr="000B67BD">
        <w:rPr>
          <w:rFonts w:cs="Calibri"/>
          <w:lang w:val="en-US"/>
        </w:rPr>
        <w:t xml:space="preserve"> </w:t>
      </w:r>
      <w:proofErr w:type="spellStart"/>
      <w:r w:rsidR="002F19E5" w:rsidRPr="000B67BD">
        <w:rPr>
          <w:rFonts w:cs="Calibri"/>
          <w:lang w:val="en-US"/>
        </w:rPr>
        <w:t>vývoje</w:t>
      </w:r>
      <w:proofErr w:type="spellEnd"/>
      <w:r w:rsidR="002F19E5" w:rsidRPr="000B67BD">
        <w:rPr>
          <w:rFonts w:cs="Calibri"/>
          <w:lang w:val="en-US"/>
        </w:rPr>
        <w:t xml:space="preserve"> </w:t>
      </w:r>
      <w:proofErr w:type="spellStart"/>
      <w:r w:rsidR="002F19E5" w:rsidRPr="000B67BD">
        <w:rPr>
          <w:rFonts w:cs="Calibri"/>
          <w:lang w:val="en-US"/>
        </w:rPr>
        <w:t>koncetrací</w:t>
      </w:r>
      <w:proofErr w:type="spellEnd"/>
      <w:r w:rsidR="002F19E5" w:rsidRPr="000B67BD">
        <w:rPr>
          <w:rFonts w:cs="Calibri"/>
          <w:lang w:val="en-US"/>
        </w:rPr>
        <w:t xml:space="preserve"> </w:t>
      </w:r>
      <w:proofErr w:type="spellStart"/>
      <w:r w:rsidR="002F19E5" w:rsidRPr="000B67BD">
        <w:rPr>
          <w:rFonts w:cs="Calibri"/>
          <w:lang w:val="en-US"/>
        </w:rPr>
        <w:t>oxidu</w:t>
      </w:r>
      <w:proofErr w:type="spellEnd"/>
      <w:r w:rsidR="002F19E5" w:rsidRPr="000B67BD">
        <w:rPr>
          <w:rFonts w:cs="Calibri"/>
          <w:lang w:val="en-US"/>
        </w:rPr>
        <w:t xml:space="preserve"> </w:t>
      </w:r>
      <w:proofErr w:type="spellStart"/>
      <w:r w:rsidR="002F19E5" w:rsidRPr="000B67BD">
        <w:rPr>
          <w:rFonts w:cs="Calibri"/>
          <w:lang w:val="en-US"/>
        </w:rPr>
        <w:t>siřičitého</w:t>
      </w:r>
      <w:proofErr w:type="spellEnd"/>
      <w:r w:rsidR="0056231B" w:rsidRPr="000B67BD">
        <w:rPr>
          <w:rFonts w:cs="Calibri"/>
          <w:lang w:val="en-US"/>
        </w:rPr>
        <w:t xml:space="preserve">, </w:t>
      </w:r>
      <w:proofErr w:type="spellStart"/>
      <w:r w:rsidR="0056231B" w:rsidRPr="000B67BD">
        <w:rPr>
          <w:rFonts w:cs="Calibri"/>
          <w:lang w:val="en-US"/>
        </w:rPr>
        <w:t>troposférického</w:t>
      </w:r>
      <w:proofErr w:type="spellEnd"/>
      <w:r w:rsidR="0056231B" w:rsidRPr="000B67BD">
        <w:rPr>
          <w:rFonts w:cs="Calibri"/>
          <w:lang w:val="en-US"/>
        </w:rPr>
        <w:t xml:space="preserve"> </w:t>
      </w:r>
      <w:proofErr w:type="spellStart"/>
      <w:r w:rsidR="0056231B" w:rsidRPr="000B67BD">
        <w:rPr>
          <w:rFonts w:cs="Calibri"/>
          <w:lang w:val="en-US"/>
        </w:rPr>
        <w:t>ozonu</w:t>
      </w:r>
      <w:proofErr w:type="spellEnd"/>
      <w:r w:rsidR="00CF2DF0" w:rsidRPr="000B67BD">
        <w:rPr>
          <w:rFonts w:cs="Calibri"/>
          <w:lang w:val="en-US"/>
        </w:rPr>
        <w:t>,</w:t>
      </w:r>
      <w:r w:rsidR="0056231B" w:rsidRPr="000B67BD">
        <w:rPr>
          <w:rFonts w:cs="Calibri"/>
          <w:lang w:val="en-US"/>
        </w:rPr>
        <w:t xml:space="preserve"> </w:t>
      </w:r>
      <w:proofErr w:type="spellStart"/>
      <w:r w:rsidR="0056231B" w:rsidRPr="000B67BD">
        <w:rPr>
          <w:rFonts w:cs="Calibri"/>
          <w:lang w:val="en-US"/>
        </w:rPr>
        <w:t>stavu</w:t>
      </w:r>
      <w:proofErr w:type="spellEnd"/>
      <w:r w:rsidR="0056231B" w:rsidRPr="000B67BD">
        <w:rPr>
          <w:rFonts w:cs="Calibri"/>
          <w:lang w:val="en-US"/>
        </w:rPr>
        <w:t xml:space="preserve"> </w:t>
      </w:r>
      <w:proofErr w:type="spellStart"/>
      <w:r w:rsidR="0056231B" w:rsidRPr="000B67BD">
        <w:rPr>
          <w:rFonts w:cs="Calibri"/>
          <w:lang w:val="en-US"/>
        </w:rPr>
        <w:t>lesních</w:t>
      </w:r>
      <w:proofErr w:type="spellEnd"/>
      <w:r w:rsidR="0056231B" w:rsidRPr="000B67BD">
        <w:rPr>
          <w:rFonts w:cs="Calibri"/>
          <w:lang w:val="en-US"/>
        </w:rPr>
        <w:t xml:space="preserve"> </w:t>
      </w:r>
      <w:proofErr w:type="spellStart"/>
      <w:r w:rsidR="0056231B" w:rsidRPr="000B67BD">
        <w:rPr>
          <w:rFonts w:cs="Calibri"/>
          <w:lang w:val="en-US"/>
        </w:rPr>
        <w:t>půd</w:t>
      </w:r>
      <w:proofErr w:type="spellEnd"/>
      <w:r w:rsidR="00CF2DF0" w:rsidRPr="000B67BD">
        <w:rPr>
          <w:rFonts w:cs="Calibri"/>
          <w:lang w:val="en-US"/>
        </w:rPr>
        <w:t xml:space="preserve"> a</w:t>
      </w:r>
      <w:r w:rsidR="0056231B" w:rsidRPr="000B67BD">
        <w:rPr>
          <w:rFonts w:cs="Calibri"/>
          <w:lang w:val="en-US"/>
        </w:rPr>
        <w:t xml:space="preserve"> </w:t>
      </w:r>
      <w:proofErr w:type="spellStart"/>
      <w:r w:rsidR="00CF2DF0" w:rsidRPr="000B67BD">
        <w:rPr>
          <w:rFonts w:cs="Calibri"/>
          <w:lang w:val="en-US"/>
        </w:rPr>
        <w:t>s</w:t>
      </w:r>
      <w:r w:rsidR="0056231B" w:rsidRPr="000B67BD">
        <w:rPr>
          <w:rFonts w:cs="Calibri"/>
          <w:lang w:val="en-US"/>
        </w:rPr>
        <w:t>hrnuje</w:t>
      </w:r>
      <w:proofErr w:type="spellEnd"/>
      <w:r w:rsidR="0056231B" w:rsidRPr="000B67BD">
        <w:rPr>
          <w:rFonts w:cs="Calibri"/>
          <w:lang w:val="en-US"/>
        </w:rPr>
        <w:t xml:space="preserve"> </w:t>
      </w:r>
      <w:proofErr w:type="spellStart"/>
      <w:r w:rsidR="0056231B" w:rsidRPr="000B67BD">
        <w:rPr>
          <w:rFonts w:cs="Calibri"/>
          <w:lang w:val="en-US"/>
        </w:rPr>
        <w:t>výsledky</w:t>
      </w:r>
      <w:proofErr w:type="spellEnd"/>
      <w:r w:rsidR="0056231B" w:rsidRPr="000B67BD">
        <w:rPr>
          <w:rFonts w:cs="Calibri"/>
          <w:lang w:val="en-US"/>
        </w:rPr>
        <w:t xml:space="preserve"> </w:t>
      </w:r>
      <w:proofErr w:type="spellStart"/>
      <w:r w:rsidR="0056231B" w:rsidRPr="000B67BD">
        <w:rPr>
          <w:rFonts w:cs="Calibri"/>
          <w:lang w:val="en-US"/>
        </w:rPr>
        <w:t>váp</w:t>
      </w:r>
      <w:r w:rsidR="00CF2DF0" w:rsidRPr="000B67BD">
        <w:rPr>
          <w:rFonts w:cs="Calibri"/>
          <w:lang w:val="en-US"/>
        </w:rPr>
        <w:t>n</w:t>
      </w:r>
      <w:r w:rsidR="0056231B" w:rsidRPr="000B67BD">
        <w:rPr>
          <w:rFonts w:cs="Calibri"/>
          <w:lang w:val="en-US"/>
        </w:rPr>
        <w:t>ě</w:t>
      </w:r>
      <w:r w:rsidR="00CF2DF0" w:rsidRPr="000B67BD">
        <w:rPr>
          <w:rFonts w:cs="Calibri"/>
          <w:lang w:val="en-US"/>
        </w:rPr>
        <w:t>n</w:t>
      </w:r>
      <w:r w:rsidR="0056231B" w:rsidRPr="000B67BD">
        <w:rPr>
          <w:rFonts w:cs="Calibri"/>
          <w:lang w:val="en-US"/>
        </w:rPr>
        <w:t>í</w:t>
      </w:r>
      <w:proofErr w:type="spellEnd"/>
      <w:r w:rsidR="0056231B" w:rsidRPr="000B67BD">
        <w:rPr>
          <w:rFonts w:cs="Calibri"/>
          <w:lang w:val="en-US"/>
        </w:rPr>
        <w:t xml:space="preserve"> v </w:t>
      </w:r>
      <w:proofErr w:type="spellStart"/>
      <w:r w:rsidR="0056231B" w:rsidRPr="000B67BD">
        <w:rPr>
          <w:rFonts w:cs="Calibri"/>
          <w:lang w:val="en-US"/>
        </w:rPr>
        <w:t>Krušných</w:t>
      </w:r>
      <w:proofErr w:type="spellEnd"/>
      <w:r w:rsidR="0056231B" w:rsidRPr="000B67BD">
        <w:rPr>
          <w:rFonts w:cs="Calibri"/>
          <w:lang w:val="en-US"/>
        </w:rPr>
        <w:t xml:space="preserve"> </w:t>
      </w:r>
      <w:proofErr w:type="spellStart"/>
      <w:r w:rsidR="0056231B" w:rsidRPr="000B67BD">
        <w:rPr>
          <w:rFonts w:cs="Calibri"/>
          <w:lang w:val="en-US"/>
        </w:rPr>
        <w:t>horách</w:t>
      </w:r>
      <w:proofErr w:type="spellEnd"/>
      <w:r w:rsidR="0056231B" w:rsidRPr="000B67BD">
        <w:rPr>
          <w:rFonts w:cs="Calibri"/>
          <w:lang w:val="en-US"/>
        </w:rPr>
        <w:t xml:space="preserve">. </w:t>
      </w:r>
      <w:proofErr w:type="spellStart"/>
      <w:r w:rsidR="0056231B" w:rsidRPr="000B67BD">
        <w:rPr>
          <w:rFonts w:cs="Calibri"/>
          <w:lang w:val="en-US"/>
        </w:rPr>
        <w:t>Dále</w:t>
      </w:r>
      <w:proofErr w:type="spellEnd"/>
      <w:r w:rsidR="0056231B" w:rsidRPr="000B67BD">
        <w:rPr>
          <w:rFonts w:cs="Calibri"/>
          <w:lang w:val="en-US"/>
        </w:rPr>
        <w:t xml:space="preserve"> </w:t>
      </w:r>
      <w:proofErr w:type="spellStart"/>
      <w:r w:rsidR="0056231B" w:rsidRPr="000B67BD">
        <w:rPr>
          <w:rFonts w:cs="Calibri"/>
          <w:lang w:val="en-US"/>
        </w:rPr>
        <w:t>popisuje</w:t>
      </w:r>
      <w:proofErr w:type="spellEnd"/>
      <w:r w:rsidR="0056231B" w:rsidRPr="000B67BD">
        <w:rPr>
          <w:rFonts w:cs="Calibri"/>
          <w:lang w:val="en-US"/>
        </w:rPr>
        <w:t xml:space="preserve"> </w:t>
      </w:r>
      <w:proofErr w:type="spellStart"/>
      <w:r w:rsidR="0056231B" w:rsidRPr="000B67BD">
        <w:rPr>
          <w:rFonts w:cs="Calibri"/>
          <w:lang w:val="en-US"/>
        </w:rPr>
        <w:t>ohrožení</w:t>
      </w:r>
      <w:proofErr w:type="spellEnd"/>
      <w:r w:rsidR="0056231B" w:rsidRPr="000B67BD">
        <w:rPr>
          <w:rFonts w:cs="Calibri"/>
          <w:lang w:val="en-US"/>
        </w:rPr>
        <w:t xml:space="preserve"> </w:t>
      </w:r>
      <w:proofErr w:type="spellStart"/>
      <w:r w:rsidR="0056231B" w:rsidRPr="000B67BD">
        <w:rPr>
          <w:rFonts w:cs="Calibri"/>
          <w:lang w:val="en-US"/>
        </w:rPr>
        <w:t>porostů</w:t>
      </w:r>
      <w:proofErr w:type="spellEnd"/>
      <w:r w:rsidR="0056231B" w:rsidRPr="000B67BD">
        <w:rPr>
          <w:rFonts w:cs="Calibri"/>
          <w:lang w:val="en-US"/>
        </w:rPr>
        <w:t xml:space="preserve"> </w:t>
      </w:r>
      <w:proofErr w:type="spellStart"/>
      <w:r w:rsidR="0056231B" w:rsidRPr="000B67BD">
        <w:rPr>
          <w:rFonts w:cs="Calibri"/>
          <w:lang w:val="en-US"/>
        </w:rPr>
        <w:t>náhradních</w:t>
      </w:r>
      <w:proofErr w:type="spellEnd"/>
      <w:r w:rsidR="0056231B" w:rsidRPr="000B67BD">
        <w:rPr>
          <w:rFonts w:cs="Calibri"/>
          <w:lang w:val="en-US"/>
        </w:rPr>
        <w:t xml:space="preserve"> </w:t>
      </w:r>
      <w:proofErr w:type="spellStart"/>
      <w:r w:rsidR="0056231B" w:rsidRPr="000B67BD">
        <w:rPr>
          <w:rFonts w:cs="Calibri"/>
          <w:lang w:val="en-US"/>
        </w:rPr>
        <w:t>dřevin</w:t>
      </w:r>
      <w:proofErr w:type="spellEnd"/>
      <w:r w:rsidR="0056231B" w:rsidRPr="000B67BD">
        <w:rPr>
          <w:rFonts w:cs="Calibri"/>
          <w:lang w:val="en-US"/>
        </w:rPr>
        <w:t xml:space="preserve"> </w:t>
      </w:r>
      <w:proofErr w:type="spellStart"/>
      <w:r w:rsidR="0056231B" w:rsidRPr="000B67BD">
        <w:rPr>
          <w:rFonts w:cs="Calibri"/>
          <w:lang w:val="en-US"/>
        </w:rPr>
        <w:t>biotickými</w:t>
      </w:r>
      <w:proofErr w:type="spellEnd"/>
      <w:r w:rsidR="0056231B" w:rsidRPr="000B67BD">
        <w:rPr>
          <w:rFonts w:cs="Calibri"/>
          <w:lang w:val="en-US"/>
        </w:rPr>
        <w:t xml:space="preserve"> </w:t>
      </w:r>
      <w:proofErr w:type="spellStart"/>
      <w:r w:rsidR="0056231B" w:rsidRPr="000B67BD">
        <w:rPr>
          <w:rFonts w:cs="Calibri"/>
          <w:lang w:val="en-US"/>
        </w:rPr>
        <w:t>škůdci</w:t>
      </w:r>
      <w:proofErr w:type="spellEnd"/>
      <w:r w:rsidR="0056231B" w:rsidRPr="000B67BD">
        <w:rPr>
          <w:rFonts w:cs="Calibri"/>
          <w:lang w:val="en-US"/>
        </w:rPr>
        <w:t xml:space="preserve">, </w:t>
      </w:r>
      <w:proofErr w:type="spellStart"/>
      <w:r w:rsidR="0056231B" w:rsidRPr="000B67BD">
        <w:rPr>
          <w:rFonts w:cs="Calibri"/>
          <w:lang w:val="en-US"/>
        </w:rPr>
        <w:t>jako</w:t>
      </w:r>
      <w:proofErr w:type="spellEnd"/>
      <w:r w:rsidR="0056231B" w:rsidRPr="000B67BD">
        <w:rPr>
          <w:rFonts w:cs="Calibri"/>
          <w:lang w:val="en-US"/>
        </w:rPr>
        <w:t xml:space="preserve"> </w:t>
      </w:r>
      <w:proofErr w:type="spellStart"/>
      <w:r w:rsidR="00504E34" w:rsidRPr="000B67BD">
        <w:rPr>
          <w:rFonts w:cs="Calibri"/>
          <w:lang w:val="en-US"/>
        </w:rPr>
        <w:t>jsou</w:t>
      </w:r>
      <w:proofErr w:type="spellEnd"/>
      <w:r w:rsidR="00504E34" w:rsidRPr="000B67BD">
        <w:rPr>
          <w:rFonts w:cs="Calibri"/>
          <w:lang w:val="en-US"/>
        </w:rPr>
        <w:t xml:space="preserve"> </w:t>
      </w:r>
      <w:proofErr w:type="spellStart"/>
      <w:r w:rsidR="0056231B" w:rsidRPr="000B67BD">
        <w:rPr>
          <w:rFonts w:cs="Calibri"/>
          <w:lang w:val="en-US"/>
        </w:rPr>
        <w:t>podkorní</w:t>
      </w:r>
      <w:proofErr w:type="spellEnd"/>
      <w:r w:rsidR="0056231B" w:rsidRPr="000B67BD">
        <w:rPr>
          <w:rFonts w:cs="Calibri"/>
          <w:lang w:val="en-US"/>
        </w:rPr>
        <w:t xml:space="preserve"> </w:t>
      </w:r>
      <w:proofErr w:type="spellStart"/>
      <w:r w:rsidR="0056231B" w:rsidRPr="000B67BD">
        <w:rPr>
          <w:rFonts w:cs="Calibri"/>
          <w:lang w:val="en-US"/>
        </w:rPr>
        <w:t>hmyz</w:t>
      </w:r>
      <w:proofErr w:type="spellEnd"/>
      <w:r w:rsidR="0056231B" w:rsidRPr="000B67BD">
        <w:rPr>
          <w:rFonts w:cs="Calibri"/>
          <w:lang w:val="en-US"/>
        </w:rPr>
        <w:t xml:space="preserve">, </w:t>
      </w:r>
      <w:proofErr w:type="spellStart"/>
      <w:r w:rsidR="001C1EA9" w:rsidRPr="000B67BD">
        <w:rPr>
          <w:rFonts w:cs="Calibri"/>
          <w:lang w:val="en-US"/>
        </w:rPr>
        <w:t>jelení</w:t>
      </w:r>
      <w:proofErr w:type="spellEnd"/>
      <w:r w:rsidR="001C1EA9" w:rsidRPr="000B67BD">
        <w:rPr>
          <w:rFonts w:cs="Calibri"/>
          <w:lang w:val="en-US"/>
        </w:rPr>
        <w:t xml:space="preserve"> a </w:t>
      </w:r>
      <w:proofErr w:type="spellStart"/>
      <w:r w:rsidR="0043491C">
        <w:rPr>
          <w:rFonts w:cs="Calibri"/>
          <w:lang w:val="en-US"/>
        </w:rPr>
        <w:t>další</w:t>
      </w:r>
      <w:proofErr w:type="spellEnd"/>
      <w:r w:rsidR="0043491C">
        <w:rPr>
          <w:rFonts w:cs="Calibri"/>
          <w:lang w:val="en-US"/>
        </w:rPr>
        <w:t xml:space="preserve"> </w:t>
      </w:r>
      <w:proofErr w:type="spellStart"/>
      <w:r w:rsidR="0056231B" w:rsidRPr="000B67BD">
        <w:rPr>
          <w:rFonts w:cs="Calibri"/>
          <w:lang w:val="en-US"/>
        </w:rPr>
        <w:t>spárkatá</w:t>
      </w:r>
      <w:proofErr w:type="spellEnd"/>
      <w:r w:rsidR="0056231B" w:rsidRPr="000B67BD">
        <w:rPr>
          <w:rFonts w:cs="Calibri"/>
          <w:lang w:val="en-US"/>
        </w:rPr>
        <w:t xml:space="preserve"> </w:t>
      </w:r>
      <w:proofErr w:type="spellStart"/>
      <w:r w:rsidR="0056231B" w:rsidRPr="000B67BD">
        <w:rPr>
          <w:rFonts w:cs="Calibri"/>
          <w:lang w:val="en-US"/>
        </w:rPr>
        <w:t>zvěř</w:t>
      </w:r>
      <w:proofErr w:type="spellEnd"/>
      <w:r w:rsidR="0056231B" w:rsidRPr="000B67BD">
        <w:rPr>
          <w:rFonts w:cs="Calibri"/>
          <w:lang w:val="en-US"/>
        </w:rPr>
        <w:t xml:space="preserve"> a </w:t>
      </w:r>
      <w:proofErr w:type="spellStart"/>
      <w:r w:rsidR="0056231B" w:rsidRPr="000B67BD">
        <w:rPr>
          <w:rFonts w:cs="Calibri"/>
          <w:lang w:val="en-US"/>
        </w:rPr>
        <w:t>houbov</w:t>
      </w:r>
      <w:r w:rsidR="00504E34" w:rsidRPr="000B67BD">
        <w:rPr>
          <w:rFonts w:cs="Calibri"/>
          <w:lang w:val="en-US"/>
        </w:rPr>
        <w:t>é</w:t>
      </w:r>
      <w:proofErr w:type="spellEnd"/>
      <w:r w:rsidR="00504E34" w:rsidRPr="000B67BD">
        <w:rPr>
          <w:rFonts w:cs="Calibri"/>
          <w:lang w:val="en-US"/>
        </w:rPr>
        <w:t xml:space="preserve"> </w:t>
      </w:r>
      <w:proofErr w:type="spellStart"/>
      <w:r w:rsidR="00504E34" w:rsidRPr="000B67BD">
        <w:rPr>
          <w:rFonts w:cs="Calibri"/>
          <w:lang w:val="en-US"/>
        </w:rPr>
        <w:t>patogeny</w:t>
      </w:r>
      <w:proofErr w:type="spellEnd"/>
      <w:r w:rsidR="00504E34" w:rsidRPr="000B67BD">
        <w:rPr>
          <w:rFonts w:cs="Calibri"/>
          <w:lang w:val="en-US"/>
        </w:rPr>
        <w:t xml:space="preserve">, </w:t>
      </w:r>
      <w:proofErr w:type="spellStart"/>
      <w:r w:rsidR="00504E34" w:rsidRPr="000B67BD">
        <w:rPr>
          <w:rFonts w:cs="Calibri"/>
          <w:lang w:val="en-US"/>
        </w:rPr>
        <w:t>zejména</w:t>
      </w:r>
      <w:proofErr w:type="spellEnd"/>
      <w:r w:rsidR="0056231B" w:rsidRPr="000B67BD">
        <w:rPr>
          <w:rFonts w:cs="Calibri"/>
          <w:lang w:val="en-US"/>
        </w:rPr>
        <w:t xml:space="preserve"> </w:t>
      </w:r>
      <w:proofErr w:type="spellStart"/>
      <w:r w:rsidR="0056231B" w:rsidRPr="000B67BD">
        <w:rPr>
          <w:rFonts w:cs="Calibri"/>
          <w:lang w:val="en-US"/>
        </w:rPr>
        <w:t>kloubnatka</w:t>
      </w:r>
      <w:proofErr w:type="spellEnd"/>
      <w:r w:rsidR="0056231B" w:rsidRPr="000B67BD">
        <w:rPr>
          <w:rFonts w:cs="Calibri"/>
          <w:lang w:val="en-US"/>
        </w:rPr>
        <w:t xml:space="preserve"> </w:t>
      </w:r>
      <w:proofErr w:type="spellStart"/>
      <w:r w:rsidR="0056231B" w:rsidRPr="000B67BD">
        <w:rPr>
          <w:rFonts w:cs="Calibri"/>
          <w:lang w:val="en-US"/>
        </w:rPr>
        <w:t>smrková</w:t>
      </w:r>
      <w:proofErr w:type="spellEnd"/>
      <w:r w:rsidR="0056231B" w:rsidRPr="000B67BD">
        <w:rPr>
          <w:rFonts w:cs="Calibri"/>
          <w:lang w:val="en-US"/>
        </w:rPr>
        <w:t xml:space="preserve">. </w:t>
      </w:r>
    </w:p>
    <w:p w:rsidR="001E5C73" w:rsidRPr="000B67BD" w:rsidRDefault="0003002B" w:rsidP="000B67BD">
      <w:pPr>
        <w:autoSpaceDE w:val="0"/>
        <w:autoSpaceDN w:val="0"/>
        <w:adjustRightInd w:val="0"/>
        <w:jc w:val="both"/>
        <w:rPr>
          <w:rFonts w:cs="Calibri"/>
          <w:lang w:val="en-US"/>
        </w:rPr>
      </w:pPr>
      <w:proofErr w:type="spellStart"/>
      <w:r w:rsidRPr="000B67BD">
        <w:rPr>
          <w:rFonts w:cs="Calibri"/>
          <w:lang w:val="en-US"/>
        </w:rPr>
        <w:t>Mezi</w:t>
      </w:r>
      <w:proofErr w:type="spellEnd"/>
      <w:r w:rsidRPr="000B67BD">
        <w:rPr>
          <w:rFonts w:cs="Calibri"/>
          <w:lang w:val="en-US"/>
        </w:rPr>
        <w:t xml:space="preserve"> </w:t>
      </w:r>
      <w:proofErr w:type="spellStart"/>
      <w:r w:rsidRPr="000B67BD">
        <w:rPr>
          <w:rFonts w:cs="Calibri"/>
          <w:lang w:val="en-US"/>
        </w:rPr>
        <w:t>z</w:t>
      </w:r>
      <w:r w:rsidR="0056231B" w:rsidRPr="000B67BD">
        <w:rPr>
          <w:rFonts w:cs="Calibri"/>
          <w:lang w:val="en-US"/>
        </w:rPr>
        <w:t>ásadní</w:t>
      </w:r>
      <w:proofErr w:type="spellEnd"/>
      <w:r w:rsidR="00CF2DF0" w:rsidRPr="000B67BD">
        <w:rPr>
          <w:rFonts w:cs="Calibri"/>
          <w:lang w:val="en-US"/>
        </w:rPr>
        <w:t xml:space="preserve"> </w:t>
      </w:r>
      <w:proofErr w:type="spellStart"/>
      <w:r w:rsidR="00CF2DF0" w:rsidRPr="000B67BD">
        <w:rPr>
          <w:rFonts w:cs="Calibri"/>
          <w:lang w:val="en-US"/>
        </w:rPr>
        <w:t>faktory</w:t>
      </w:r>
      <w:proofErr w:type="spellEnd"/>
      <w:r w:rsidR="0056231B" w:rsidRPr="000B67BD">
        <w:rPr>
          <w:rFonts w:cs="Calibri"/>
          <w:lang w:val="en-US"/>
        </w:rPr>
        <w:t xml:space="preserve"> </w:t>
      </w:r>
      <w:r w:rsidR="00CF2DF0" w:rsidRPr="000B67BD">
        <w:rPr>
          <w:rFonts w:cs="Calibri"/>
          <w:lang w:val="en-US"/>
        </w:rPr>
        <w:t xml:space="preserve">pro </w:t>
      </w:r>
      <w:proofErr w:type="spellStart"/>
      <w:r w:rsidR="00CF2DF0" w:rsidRPr="000B67BD">
        <w:rPr>
          <w:rFonts w:cs="Calibri"/>
          <w:lang w:val="en-US"/>
        </w:rPr>
        <w:t>zlepšení</w:t>
      </w:r>
      <w:proofErr w:type="spellEnd"/>
      <w:r w:rsidR="00CF2DF0" w:rsidRPr="000B67BD">
        <w:rPr>
          <w:rFonts w:cs="Calibri"/>
          <w:lang w:val="en-US"/>
        </w:rPr>
        <w:t xml:space="preserve"> </w:t>
      </w:r>
      <w:proofErr w:type="spellStart"/>
      <w:r w:rsidR="00CF2DF0" w:rsidRPr="000B67BD">
        <w:rPr>
          <w:rFonts w:cs="Calibri"/>
          <w:lang w:val="en-US"/>
        </w:rPr>
        <w:t>stavu</w:t>
      </w:r>
      <w:proofErr w:type="spellEnd"/>
      <w:r w:rsidR="00CF2DF0" w:rsidRPr="000B67BD">
        <w:rPr>
          <w:rFonts w:cs="Calibri"/>
          <w:lang w:val="en-US"/>
        </w:rPr>
        <w:t xml:space="preserve"> </w:t>
      </w:r>
      <w:proofErr w:type="spellStart"/>
      <w:r w:rsidRPr="000B67BD">
        <w:rPr>
          <w:rFonts w:cs="Calibri"/>
          <w:lang w:val="en-US"/>
        </w:rPr>
        <w:t>lesů</w:t>
      </w:r>
      <w:proofErr w:type="spellEnd"/>
      <w:r w:rsidRPr="000B67BD">
        <w:rPr>
          <w:rFonts w:cs="Calibri"/>
          <w:lang w:val="en-US"/>
        </w:rPr>
        <w:t xml:space="preserve"> </w:t>
      </w:r>
      <w:proofErr w:type="spellStart"/>
      <w:r w:rsidRPr="000B67BD">
        <w:rPr>
          <w:rFonts w:cs="Calibri"/>
          <w:lang w:val="en-US"/>
        </w:rPr>
        <w:t>Krušných</w:t>
      </w:r>
      <w:proofErr w:type="spellEnd"/>
      <w:r w:rsidRPr="000B67BD">
        <w:rPr>
          <w:rFonts w:cs="Calibri"/>
          <w:lang w:val="en-US"/>
        </w:rPr>
        <w:t xml:space="preserve"> </w:t>
      </w:r>
      <w:proofErr w:type="spellStart"/>
      <w:r w:rsidRPr="000B67BD">
        <w:rPr>
          <w:rFonts w:cs="Calibri"/>
          <w:lang w:val="en-US"/>
        </w:rPr>
        <w:t>hor</w:t>
      </w:r>
      <w:proofErr w:type="spellEnd"/>
      <w:r w:rsidRPr="000B67BD">
        <w:rPr>
          <w:rFonts w:cs="Calibri"/>
          <w:lang w:val="en-US"/>
        </w:rPr>
        <w:t xml:space="preserve"> </w:t>
      </w:r>
      <w:proofErr w:type="spellStart"/>
      <w:r w:rsidRPr="000B67BD">
        <w:rPr>
          <w:rFonts w:cs="Calibri"/>
          <w:lang w:val="en-US"/>
        </w:rPr>
        <w:t>patří</w:t>
      </w:r>
      <w:proofErr w:type="spellEnd"/>
      <w:r w:rsidR="0056231B" w:rsidRPr="000B67BD">
        <w:rPr>
          <w:rFonts w:cs="Calibri"/>
          <w:lang w:val="en-US"/>
        </w:rPr>
        <w:t xml:space="preserve"> </w:t>
      </w:r>
      <w:proofErr w:type="spellStart"/>
      <w:r w:rsidR="00CF2DF0" w:rsidRPr="000B67BD">
        <w:rPr>
          <w:rFonts w:cs="Calibri"/>
          <w:lang w:val="en-US"/>
        </w:rPr>
        <w:t>např</w:t>
      </w:r>
      <w:r w:rsidRPr="000B67BD">
        <w:rPr>
          <w:rFonts w:cs="Calibri"/>
          <w:lang w:val="en-US"/>
        </w:rPr>
        <w:t>íklad</w:t>
      </w:r>
      <w:proofErr w:type="spellEnd"/>
      <w:r w:rsidR="0056231B" w:rsidRPr="000B67BD">
        <w:rPr>
          <w:rFonts w:cs="Calibri"/>
          <w:lang w:val="en-US"/>
        </w:rPr>
        <w:t xml:space="preserve"> </w:t>
      </w:r>
      <w:proofErr w:type="spellStart"/>
      <w:r w:rsidR="00CF2DF0" w:rsidRPr="000B67BD">
        <w:rPr>
          <w:rFonts w:cs="Calibri"/>
          <w:lang w:val="en-US"/>
        </w:rPr>
        <w:t>ú</w:t>
      </w:r>
      <w:r w:rsidR="0056231B" w:rsidRPr="000B67BD">
        <w:rPr>
          <w:rFonts w:cs="Calibri"/>
          <w:lang w:val="en-US"/>
        </w:rPr>
        <w:t>prava</w:t>
      </w:r>
      <w:proofErr w:type="spellEnd"/>
      <w:r w:rsidR="0056231B" w:rsidRPr="000B67BD">
        <w:rPr>
          <w:rFonts w:cs="Calibri"/>
          <w:lang w:val="en-US"/>
        </w:rPr>
        <w:t xml:space="preserve"> </w:t>
      </w:r>
      <w:proofErr w:type="spellStart"/>
      <w:r w:rsidR="0056231B" w:rsidRPr="000B67BD">
        <w:rPr>
          <w:rFonts w:cs="Calibri"/>
          <w:lang w:val="en-US"/>
        </w:rPr>
        <w:t>mysliveckého</w:t>
      </w:r>
      <w:proofErr w:type="spellEnd"/>
      <w:r w:rsidR="0056231B" w:rsidRPr="000B67BD">
        <w:rPr>
          <w:rFonts w:cs="Calibri"/>
          <w:lang w:val="en-US"/>
        </w:rPr>
        <w:t xml:space="preserve"> </w:t>
      </w:r>
      <w:proofErr w:type="spellStart"/>
      <w:r w:rsidR="0056231B" w:rsidRPr="000B67BD">
        <w:rPr>
          <w:rFonts w:cs="Calibri"/>
          <w:lang w:val="en-US"/>
        </w:rPr>
        <w:t>management</w:t>
      </w:r>
      <w:r w:rsidR="00966DEC" w:rsidRPr="000B67BD">
        <w:rPr>
          <w:rFonts w:cs="Calibri"/>
          <w:lang w:val="en-US"/>
        </w:rPr>
        <w:t>u</w:t>
      </w:r>
      <w:proofErr w:type="spellEnd"/>
      <w:r w:rsidR="00966DEC" w:rsidRPr="000B67BD">
        <w:rPr>
          <w:rFonts w:cs="Calibri"/>
          <w:lang w:val="en-US"/>
        </w:rPr>
        <w:t xml:space="preserve">, </w:t>
      </w:r>
      <w:proofErr w:type="spellStart"/>
      <w:r w:rsidR="00966DEC" w:rsidRPr="000B67BD">
        <w:rPr>
          <w:rFonts w:cs="Calibri"/>
          <w:lang w:val="en-US"/>
        </w:rPr>
        <w:t>zachování</w:t>
      </w:r>
      <w:proofErr w:type="spellEnd"/>
      <w:r w:rsidR="00966DEC" w:rsidRPr="000B67BD">
        <w:rPr>
          <w:rFonts w:cs="Calibri"/>
          <w:lang w:val="en-US"/>
        </w:rPr>
        <w:t xml:space="preserve"> a </w:t>
      </w:r>
      <w:proofErr w:type="spellStart"/>
      <w:r w:rsidR="00966DEC" w:rsidRPr="000B67BD">
        <w:rPr>
          <w:rFonts w:cs="Calibri"/>
          <w:lang w:val="en-US"/>
        </w:rPr>
        <w:t>využívání</w:t>
      </w:r>
      <w:proofErr w:type="spellEnd"/>
      <w:r w:rsidR="00966DEC" w:rsidRPr="000B67BD">
        <w:rPr>
          <w:rFonts w:cs="Calibri"/>
          <w:lang w:val="en-US"/>
        </w:rPr>
        <w:t xml:space="preserve"> </w:t>
      </w:r>
      <w:proofErr w:type="spellStart"/>
      <w:r w:rsidR="00966DEC" w:rsidRPr="000B67BD">
        <w:rPr>
          <w:rFonts w:cs="Calibri"/>
          <w:lang w:val="en-US"/>
        </w:rPr>
        <w:t>genetických</w:t>
      </w:r>
      <w:proofErr w:type="spellEnd"/>
      <w:r w:rsidR="00966DEC" w:rsidRPr="000B67BD">
        <w:rPr>
          <w:rFonts w:cs="Calibri"/>
          <w:lang w:val="en-US"/>
        </w:rPr>
        <w:t xml:space="preserve"> </w:t>
      </w:r>
      <w:proofErr w:type="spellStart"/>
      <w:r w:rsidR="00966DEC" w:rsidRPr="000B67BD">
        <w:rPr>
          <w:rFonts w:cs="Calibri"/>
          <w:lang w:val="en-US"/>
        </w:rPr>
        <w:t>zdrojů</w:t>
      </w:r>
      <w:proofErr w:type="spellEnd"/>
      <w:r w:rsidR="00966DEC" w:rsidRPr="000B67BD">
        <w:rPr>
          <w:rFonts w:cs="Calibri"/>
          <w:lang w:val="en-US"/>
        </w:rPr>
        <w:t xml:space="preserve"> </w:t>
      </w:r>
      <w:proofErr w:type="spellStart"/>
      <w:r w:rsidR="00966DEC" w:rsidRPr="000B67BD">
        <w:rPr>
          <w:rFonts w:cs="Calibri"/>
          <w:lang w:val="en-US"/>
        </w:rPr>
        <w:t>lesních</w:t>
      </w:r>
      <w:proofErr w:type="spellEnd"/>
      <w:r w:rsidR="00966DEC" w:rsidRPr="000B67BD">
        <w:rPr>
          <w:rFonts w:cs="Calibri"/>
          <w:lang w:val="en-US"/>
        </w:rPr>
        <w:t xml:space="preserve"> </w:t>
      </w:r>
      <w:proofErr w:type="spellStart"/>
      <w:r w:rsidR="00966DEC" w:rsidRPr="000B67BD">
        <w:rPr>
          <w:rFonts w:cs="Calibri"/>
          <w:lang w:val="en-US"/>
        </w:rPr>
        <w:t>dřevin</w:t>
      </w:r>
      <w:proofErr w:type="spellEnd"/>
      <w:r w:rsidR="00966DEC" w:rsidRPr="000B67BD">
        <w:rPr>
          <w:rFonts w:cs="Calibri"/>
          <w:lang w:val="en-US"/>
        </w:rPr>
        <w:t xml:space="preserve">, </w:t>
      </w:r>
      <w:proofErr w:type="spellStart"/>
      <w:r w:rsidR="001B2FBA" w:rsidRPr="000B67BD">
        <w:rPr>
          <w:rFonts w:cs="Calibri"/>
          <w:lang w:val="en-US"/>
        </w:rPr>
        <w:t>pěstování</w:t>
      </w:r>
      <w:proofErr w:type="spellEnd"/>
      <w:r w:rsidR="001B2FBA" w:rsidRPr="000B67BD">
        <w:rPr>
          <w:rFonts w:cs="Calibri"/>
          <w:lang w:val="en-US"/>
        </w:rPr>
        <w:t xml:space="preserve"> </w:t>
      </w:r>
      <w:proofErr w:type="gramStart"/>
      <w:r w:rsidR="001B2FBA" w:rsidRPr="000B67BD">
        <w:rPr>
          <w:rFonts w:cs="Calibri"/>
          <w:lang w:val="en-US"/>
        </w:rPr>
        <w:t>a</w:t>
      </w:r>
      <w:proofErr w:type="gramEnd"/>
      <w:r w:rsidR="001B2FBA" w:rsidRPr="000B67BD">
        <w:rPr>
          <w:rFonts w:cs="Calibri"/>
          <w:lang w:val="en-US"/>
        </w:rPr>
        <w:t xml:space="preserve"> </w:t>
      </w:r>
      <w:proofErr w:type="spellStart"/>
      <w:r w:rsidR="001B2FBA" w:rsidRPr="000B67BD">
        <w:rPr>
          <w:rFonts w:cs="Calibri"/>
          <w:lang w:val="en-US"/>
        </w:rPr>
        <w:t>užití</w:t>
      </w:r>
      <w:proofErr w:type="spellEnd"/>
      <w:r w:rsidR="001B2FBA" w:rsidRPr="000B67BD">
        <w:rPr>
          <w:rFonts w:cs="Calibri"/>
          <w:lang w:val="en-US"/>
        </w:rPr>
        <w:t xml:space="preserve"> </w:t>
      </w:r>
      <w:proofErr w:type="spellStart"/>
      <w:r w:rsidR="001B2FBA" w:rsidRPr="000B67BD">
        <w:rPr>
          <w:rFonts w:cs="Calibri"/>
          <w:lang w:val="en-US"/>
        </w:rPr>
        <w:t>sadebního</w:t>
      </w:r>
      <w:proofErr w:type="spellEnd"/>
      <w:r w:rsidR="001B2FBA" w:rsidRPr="000B67BD">
        <w:rPr>
          <w:rFonts w:cs="Calibri"/>
          <w:lang w:val="en-US"/>
        </w:rPr>
        <w:t xml:space="preserve"> </w:t>
      </w:r>
      <w:proofErr w:type="spellStart"/>
      <w:r w:rsidR="001B2FBA" w:rsidRPr="000B67BD">
        <w:rPr>
          <w:rFonts w:cs="Calibri"/>
          <w:lang w:val="en-US"/>
        </w:rPr>
        <w:t>materiálu</w:t>
      </w:r>
      <w:proofErr w:type="spellEnd"/>
      <w:r w:rsidR="001B2FBA" w:rsidRPr="000B67BD">
        <w:rPr>
          <w:rFonts w:cs="Calibri"/>
          <w:lang w:val="en-US"/>
        </w:rPr>
        <w:t xml:space="preserve"> </w:t>
      </w:r>
      <w:proofErr w:type="spellStart"/>
      <w:r w:rsidR="001B2FBA" w:rsidRPr="000B67BD">
        <w:rPr>
          <w:rFonts w:cs="Calibri"/>
          <w:lang w:val="en-US"/>
        </w:rPr>
        <w:t>lesních</w:t>
      </w:r>
      <w:proofErr w:type="spellEnd"/>
      <w:r w:rsidR="001B2FBA" w:rsidRPr="000B67BD">
        <w:rPr>
          <w:rFonts w:cs="Calibri"/>
          <w:lang w:val="en-US"/>
        </w:rPr>
        <w:t xml:space="preserve"> </w:t>
      </w:r>
      <w:proofErr w:type="spellStart"/>
      <w:r w:rsidR="001B2FBA" w:rsidRPr="000B67BD">
        <w:rPr>
          <w:rFonts w:cs="Calibri"/>
          <w:lang w:val="en-US"/>
        </w:rPr>
        <w:t>dřevin</w:t>
      </w:r>
      <w:proofErr w:type="spellEnd"/>
      <w:r w:rsidR="001B2FBA" w:rsidRPr="000B67BD">
        <w:rPr>
          <w:rFonts w:cs="Calibri"/>
          <w:lang w:val="en-US"/>
        </w:rPr>
        <w:t xml:space="preserve"> pro </w:t>
      </w:r>
      <w:proofErr w:type="spellStart"/>
      <w:r w:rsidR="001B2FBA" w:rsidRPr="000B67BD">
        <w:rPr>
          <w:rFonts w:cs="Calibri"/>
          <w:lang w:val="en-US"/>
        </w:rPr>
        <w:t>horské</w:t>
      </w:r>
      <w:proofErr w:type="spellEnd"/>
      <w:r w:rsidR="001B2FBA" w:rsidRPr="000B67BD">
        <w:rPr>
          <w:rFonts w:cs="Calibri"/>
          <w:lang w:val="en-US"/>
        </w:rPr>
        <w:t xml:space="preserve"> </w:t>
      </w:r>
      <w:proofErr w:type="spellStart"/>
      <w:r w:rsidR="001B2FBA" w:rsidRPr="000B67BD">
        <w:rPr>
          <w:rFonts w:cs="Calibri"/>
          <w:lang w:val="en-US"/>
        </w:rPr>
        <w:t>oblasti</w:t>
      </w:r>
      <w:proofErr w:type="spellEnd"/>
      <w:r w:rsidR="001B2FBA" w:rsidRPr="000B67BD">
        <w:rPr>
          <w:rFonts w:cs="Calibri"/>
          <w:lang w:val="en-US"/>
        </w:rPr>
        <w:t xml:space="preserve"> a </w:t>
      </w:r>
      <w:proofErr w:type="spellStart"/>
      <w:r w:rsidR="001B2FBA" w:rsidRPr="000B67BD">
        <w:rPr>
          <w:rFonts w:cs="Calibri"/>
          <w:lang w:val="en-US"/>
        </w:rPr>
        <w:t>optimální</w:t>
      </w:r>
      <w:proofErr w:type="spellEnd"/>
      <w:r w:rsidR="001B2FBA" w:rsidRPr="000B67BD">
        <w:rPr>
          <w:rFonts w:cs="Calibri"/>
          <w:lang w:val="en-US"/>
        </w:rPr>
        <w:t xml:space="preserve"> </w:t>
      </w:r>
      <w:proofErr w:type="spellStart"/>
      <w:r w:rsidR="001B2FBA" w:rsidRPr="000B67BD">
        <w:rPr>
          <w:rFonts w:cs="Calibri"/>
          <w:lang w:val="en-US"/>
        </w:rPr>
        <w:t>pěstební</w:t>
      </w:r>
      <w:proofErr w:type="spellEnd"/>
      <w:r w:rsidR="001B2FBA" w:rsidRPr="000B67BD">
        <w:rPr>
          <w:rFonts w:cs="Calibri"/>
          <w:lang w:val="en-US"/>
        </w:rPr>
        <w:t xml:space="preserve"> </w:t>
      </w:r>
      <w:proofErr w:type="spellStart"/>
      <w:r w:rsidR="001B2FBA" w:rsidRPr="000B67BD">
        <w:rPr>
          <w:rFonts w:cs="Calibri"/>
          <w:lang w:val="en-US"/>
        </w:rPr>
        <w:t>postupy</w:t>
      </w:r>
      <w:proofErr w:type="spellEnd"/>
      <w:r w:rsidR="001B2FBA" w:rsidRPr="000B67BD">
        <w:rPr>
          <w:rFonts w:cs="Calibri"/>
          <w:lang w:val="en-US"/>
        </w:rPr>
        <w:t xml:space="preserve"> p</w:t>
      </w:r>
      <w:r w:rsidR="00BB4BDC" w:rsidRPr="000B67BD">
        <w:rPr>
          <w:rFonts w:cs="Calibri"/>
          <w:lang w:val="en-US"/>
        </w:rPr>
        <w:t xml:space="preserve">ro </w:t>
      </w:r>
      <w:proofErr w:type="spellStart"/>
      <w:r w:rsidR="00BB4BDC" w:rsidRPr="000B67BD">
        <w:rPr>
          <w:rFonts w:cs="Calibri"/>
          <w:lang w:val="en-US"/>
        </w:rPr>
        <w:t>lesní</w:t>
      </w:r>
      <w:proofErr w:type="spellEnd"/>
      <w:r w:rsidR="00BB4BDC" w:rsidRPr="000B67BD">
        <w:rPr>
          <w:rFonts w:cs="Calibri"/>
          <w:lang w:val="en-US"/>
        </w:rPr>
        <w:t xml:space="preserve"> </w:t>
      </w:r>
      <w:proofErr w:type="spellStart"/>
      <w:r w:rsidR="00BB4BDC" w:rsidRPr="000B67BD">
        <w:rPr>
          <w:rFonts w:cs="Calibri"/>
          <w:lang w:val="en-US"/>
        </w:rPr>
        <w:t>porosty</w:t>
      </w:r>
      <w:proofErr w:type="spellEnd"/>
      <w:r w:rsidR="00BB4BDC" w:rsidRPr="000B67BD">
        <w:rPr>
          <w:rFonts w:cs="Calibri"/>
          <w:lang w:val="en-US"/>
        </w:rPr>
        <w:t>.</w:t>
      </w:r>
    </w:p>
    <w:p w:rsidR="00744D19" w:rsidRPr="000B67BD" w:rsidRDefault="009761F5" w:rsidP="000B67BD">
      <w:pPr>
        <w:autoSpaceDE w:val="0"/>
        <w:autoSpaceDN w:val="0"/>
        <w:adjustRightInd w:val="0"/>
        <w:ind w:left="720"/>
        <w:jc w:val="both"/>
        <w:rPr>
          <w:rFonts w:cs="Calibri"/>
        </w:rPr>
      </w:pPr>
      <w:r w:rsidRPr="000B67BD">
        <w:rPr>
          <w:noProof/>
        </w:rPr>
        <mc:AlternateContent>
          <mc:Choice Requires="wps">
            <w:drawing>
              <wp:anchor distT="45720" distB="45720" distL="114300" distR="114300" simplePos="0" relativeHeight="251656192" behindDoc="0" locked="0" layoutInCell="1" allowOverlap="1" wp14:anchorId="65B3D05A" wp14:editId="3E4CF5D2">
                <wp:simplePos x="0" y="0"/>
                <wp:positionH relativeFrom="margin">
                  <wp:posOffset>2733881</wp:posOffset>
                </wp:positionH>
                <wp:positionV relativeFrom="paragraph">
                  <wp:posOffset>2492375</wp:posOffset>
                </wp:positionV>
                <wp:extent cx="3144520" cy="603250"/>
                <wp:effectExtent l="0" t="0" r="0" b="5715"/>
                <wp:wrapSquare wrapText="bothSides"/>
                <wp:docPr id="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4520" cy="603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67BD" w:rsidRPr="00373F8A" w:rsidRDefault="000B67BD" w:rsidP="00373F8A">
                            <w:pPr>
                              <w:autoSpaceDE w:val="0"/>
                              <w:autoSpaceDN w:val="0"/>
                              <w:adjustRightInd w:val="0"/>
                              <w:spacing w:after="0" w:line="240" w:lineRule="auto"/>
                              <w:rPr>
                                <w:rFonts w:cs="Calibri"/>
                                <w:i/>
                              </w:rPr>
                            </w:pPr>
                            <w:r w:rsidRPr="00373F8A">
                              <w:rPr>
                                <w:rFonts w:cs="Calibri"/>
                                <w:i/>
                              </w:rPr>
                              <w:t xml:space="preserve">Odumírající větvičky borovice pokroucené napadené houbou </w:t>
                            </w:r>
                            <w:proofErr w:type="spellStart"/>
                            <w:r w:rsidRPr="00373F8A">
                              <w:rPr>
                                <w:rFonts w:cs="Calibri"/>
                                <w:i/>
                              </w:rPr>
                              <w:t>Grammeniella</w:t>
                            </w:r>
                            <w:proofErr w:type="spellEnd"/>
                            <w:r w:rsidRPr="00373F8A">
                              <w:rPr>
                                <w:rFonts w:cs="Calibri"/>
                                <w:i/>
                              </w:rPr>
                              <w:t xml:space="preserve"> </w:t>
                            </w:r>
                            <w:proofErr w:type="spellStart"/>
                            <w:r w:rsidRPr="00373F8A">
                              <w:rPr>
                                <w:rFonts w:cs="Calibri"/>
                                <w:i/>
                              </w:rPr>
                              <w:t>abietina</w:t>
                            </w:r>
                            <w:proofErr w:type="spellEnd"/>
                            <w:r w:rsidRPr="00373F8A">
                              <w:rPr>
                                <w:rFonts w:cs="Calibri"/>
                                <w:i/>
                              </w:rPr>
                              <w:t xml:space="preserve"> (Foto: J. Liška, LOS)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type w14:anchorId="65B3D05A" id="_x0000_t202" coordsize="21600,21600" o:spt="202" path="m,l,21600r21600,l21600,xe">
                <v:stroke joinstyle="miter"/>
                <v:path gradientshapeok="t" o:connecttype="rect"/>
              </v:shapetype>
              <v:shape id="Textové pole 2" o:spid="_x0000_s1026" type="#_x0000_t202" style="position:absolute;left:0;text-align:left;margin-left:215.25pt;margin-top:196.25pt;width:247.6pt;height:47.5pt;z-index:2516561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" filled="f" stroked="f">
                <v:textbox style="mso-fit-shape-to-text:t">
                  <w:txbxContent>
                    <w:p w:rsidR="000B67BD" w:rsidRPr="00373F8A" w:rsidRDefault="000B67BD" w:rsidP="00373F8A">
                      <w:pPr>
                        <w:autoSpaceDE w:val="0"/>
                        <w:autoSpaceDN w:val="0"/>
                        <w:adjustRightInd w:val="0"/>
                        <w:spacing w:after="0" w:line="240" w:lineRule="auto"/>
                        <w:rPr>
                          <w:rFonts w:cs="Calibri"/>
                          <w:i/>
                        </w:rPr>
                      </w:pPr>
                      <w:r w:rsidRPr="00373F8A">
                        <w:rPr>
                          <w:rFonts w:cs="Calibri"/>
                          <w:i/>
                        </w:rPr>
                        <w:t xml:space="preserve">Odumírající větvičky borovice pokroucené napadené houbou </w:t>
                      </w:r>
                      <w:proofErr w:type="spellStart"/>
                      <w:r w:rsidRPr="00373F8A">
                        <w:rPr>
                          <w:rFonts w:cs="Calibri"/>
                          <w:i/>
                        </w:rPr>
                        <w:t>Grammeniella</w:t>
                      </w:r>
                      <w:proofErr w:type="spellEnd"/>
                      <w:r w:rsidRPr="00373F8A">
                        <w:rPr>
                          <w:rFonts w:cs="Calibri"/>
                          <w:i/>
                        </w:rPr>
                        <w:t xml:space="preserve"> </w:t>
                      </w:r>
                      <w:proofErr w:type="spellStart"/>
                      <w:r w:rsidRPr="00373F8A">
                        <w:rPr>
                          <w:rFonts w:cs="Calibri"/>
                          <w:i/>
                        </w:rPr>
                        <w:t>abietina</w:t>
                      </w:r>
                      <w:proofErr w:type="spellEnd"/>
                      <w:r w:rsidRPr="00373F8A">
                        <w:rPr>
                          <w:rFonts w:cs="Calibri"/>
                          <w:i/>
                        </w:rPr>
                        <w:t xml:space="preserve"> (Foto: J. Liška, LOS)</w:t>
                      </w:r>
                    </w:p>
                  </w:txbxContent>
                </v:textbox>
                <w10:wrap type="square" anchorx="margin"/>
              </v:shape>
            </w:pict>
          </mc:Fallback>
        </mc:AlternateContent>
      </w:r>
      <w:r w:rsidRPr="000B67BD">
        <w:rPr>
          <w:i/>
          <w:noProof/>
        </w:rPr>
        <w:drawing>
          <wp:anchor distT="0" distB="0" distL="114300" distR="114300" simplePos="0" relativeHeight="251655168" behindDoc="0" locked="0" layoutInCell="1" allowOverlap="1" wp14:anchorId="7BF75675" wp14:editId="5ABCBFD0">
            <wp:simplePos x="0" y="0"/>
            <wp:positionH relativeFrom="margin">
              <wp:align>left</wp:align>
            </wp:positionH>
            <wp:positionV relativeFrom="margin">
              <wp:posOffset>4773893</wp:posOffset>
            </wp:positionV>
            <wp:extent cx="2686050" cy="2847975"/>
            <wp:effectExtent l="19050" t="19050" r="19050" b="28575"/>
            <wp:wrapSquare wrapText="right"/>
            <wp:docPr id="7"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86050" cy="2847975"/>
                    </a:xfrm>
                    <a:prstGeom prst="rect">
                      <a:avLst/>
                    </a:prstGeom>
                    <a:noFill/>
                    <a:ln w="6350">
                      <a:solidFill>
                        <a:srgbClr val="000000"/>
                      </a:solidFill>
                      <a:miter lim="800000"/>
                      <a:headEnd/>
                      <a:tailEnd/>
                    </a:ln>
                    <a:effectLst/>
                  </pic:spPr>
                </pic:pic>
              </a:graphicData>
            </a:graphic>
            <wp14:sizeRelH relativeFrom="page">
              <wp14:pctWidth>0</wp14:pctWidth>
            </wp14:sizeRelH>
            <wp14:sizeRelV relativeFrom="page">
              <wp14:pctHeight>0</wp14:pctHeight>
            </wp14:sizeRelV>
          </wp:anchor>
        </w:drawing>
      </w:r>
      <w:proofErr w:type="spellStart"/>
      <w:r w:rsidR="001D31A7" w:rsidRPr="000B67BD">
        <w:rPr>
          <w:rFonts w:cs="Calibri"/>
          <w:lang w:val="en-US"/>
        </w:rPr>
        <w:t>Velmi</w:t>
      </w:r>
      <w:proofErr w:type="spellEnd"/>
      <w:r w:rsidR="001D31A7" w:rsidRPr="000B67BD">
        <w:rPr>
          <w:rFonts w:cs="Calibri"/>
          <w:lang w:val="en-US"/>
        </w:rPr>
        <w:t xml:space="preserve"> </w:t>
      </w:r>
      <w:proofErr w:type="spellStart"/>
      <w:r w:rsidR="001D31A7" w:rsidRPr="000B67BD">
        <w:rPr>
          <w:rFonts w:cs="Calibri"/>
          <w:lang w:val="en-US"/>
        </w:rPr>
        <w:t>významnou</w:t>
      </w:r>
      <w:proofErr w:type="spellEnd"/>
      <w:r w:rsidR="001D31A7" w:rsidRPr="000B67BD">
        <w:rPr>
          <w:rFonts w:cs="Calibri"/>
          <w:lang w:val="en-US"/>
        </w:rPr>
        <w:t xml:space="preserve"> </w:t>
      </w:r>
      <w:proofErr w:type="spellStart"/>
      <w:r w:rsidR="001D31A7" w:rsidRPr="000B67BD">
        <w:rPr>
          <w:rFonts w:cs="Calibri"/>
          <w:lang w:val="en-US"/>
        </w:rPr>
        <w:t>roli</w:t>
      </w:r>
      <w:proofErr w:type="spellEnd"/>
      <w:r w:rsidR="001D31A7" w:rsidRPr="000B67BD">
        <w:rPr>
          <w:rFonts w:cs="Calibri"/>
          <w:lang w:val="en-US"/>
        </w:rPr>
        <w:t xml:space="preserve"> </w:t>
      </w:r>
      <w:proofErr w:type="spellStart"/>
      <w:r w:rsidR="001D31A7" w:rsidRPr="000B67BD">
        <w:rPr>
          <w:rFonts w:cs="Calibri"/>
          <w:lang w:val="en-US"/>
        </w:rPr>
        <w:t>hrají</w:t>
      </w:r>
      <w:proofErr w:type="spellEnd"/>
      <w:r w:rsidR="001D31A7" w:rsidRPr="000B67BD">
        <w:rPr>
          <w:rFonts w:cs="Calibri"/>
          <w:lang w:val="en-US"/>
        </w:rPr>
        <w:t xml:space="preserve"> v </w:t>
      </w:r>
      <w:proofErr w:type="spellStart"/>
      <w:r w:rsidR="001D31A7" w:rsidRPr="000B67BD">
        <w:rPr>
          <w:rFonts w:cs="Calibri"/>
          <w:lang w:val="en-US"/>
        </w:rPr>
        <w:t>komplexu</w:t>
      </w:r>
      <w:proofErr w:type="spellEnd"/>
      <w:r w:rsidR="001D31A7" w:rsidRPr="000B67BD">
        <w:rPr>
          <w:rFonts w:cs="Calibri"/>
          <w:lang w:val="en-US"/>
        </w:rPr>
        <w:t xml:space="preserve"> </w:t>
      </w:r>
      <w:proofErr w:type="spellStart"/>
      <w:r w:rsidR="001D31A7" w:rsidRPr="000B67BD">
        <w:rPr>
          <w:rFonts w:cs="Calibri"/>
          <w:lang w:val="en-US"/>
        </w:rPr>
        <w:t>antropogenních</w:t>
      </w:r>
      <w:proofErr w:type="spellEnd"/>
      <w:r w:rsidR="001D31A7" w:rsidRPr="000B67BD">
        <w:rPr>
          <w:rFonts w:cs="Calibri"/>
          <w:lang w:val="en-US"/>
        </w:rPr>
        <w:t xml:space="preserve"> </w:t>
      </w:r>
      <w:proofErr w:type="spellStart"/>
      <w:r w:rsidR="001D31A7" w:rsidRPr="000B67BD">
        <w:rPr>
          <w:rFonts w:cs="Calibri"/>
          <w:lang w:val="en-US"/>
        </w:rPr>
        <w:t>stresor</w:t>
      </w:r>
      <w:proofErr w:type="spellEnd"/>
      <w:r w:rsidR="001D31A7" w:rsidRPr="000B67BD">
        <w:rPr>
          <w:rFonts w:cs="Calibri"/>
        </w:rPr>
        <w:t>ů atmosférické depozice, tedy vstup látek se</w:t>
      </w:r>
      <w:r w:rsidR="001E5C73" w:rsidRPr="000B67BD">
        <w:rPr>
          <w:rFonts w:cs="Calibri"/>
        </w:rPr>
        <w:t xml:space="preserve"> </w:t>
      </w:r>
      <w:r w:rsidR="001D31A7" w:rsidRPr="000B67BD">
        <w:rPr>
          <w:rFonts w:cs="Calibri"/>
        </w:rPr>
        <w:t xml:space="preserve">srážkami. Za významné pro zdravotní stav porostů </w:t>
      </w:r>
      <w:r w:rsidR="003E060F" w:rsidRPr="000B67BD">
        <w:rPr>
          <w:rFonts w:cs="Calibri"/>
        </w:rPr>
        <w:t xml:space="preserve">jsou </w:t>
      </w:r>
      <w:r w:rsidR="001D31A7" w:rsidRPr="000B67BD">
        <w:rPr>
          <w:rFonts w:cs="Calibri"/>
        </w:rPr>
        <w:t>považ</w:t>
      </w:r>
      <w:r w:rsidR="003E060F" w:rsidRPr="000B67BD">
        <w:rPr>
          <w:rFonts w:cs="Calibri"/>
        </w:rPr>
        <w:t>ovány</w:t>
      </w:r>
      <w:r w:rsidR="001D31A7" w:rsidRPr="000B67BD">
        <w:rPr>
          <w:rFonts w:cs="Calibri"/>
        </w:rPr>
        <w:t xml:space="preserve"> zejména depozice vodíkových iontů (pH srážek), dusíku a síry. U všech typů depozic jsou primárně ovlivněným parametrem chemické vlastnosti lesních půd.</w:t>
      </w:r>
      <w:r w:rsidR="004A7988" w:rsidRPr="000B67BD">
        <w:rPr>
          <w:rFonts w:cs="Calibri"/>
        </w:rPr>
        <w:t xml:space="preserve"> </w:t>
      </w:r>
      <w:r w:rsidR="004A7988" w:rsidRPr="000B67BD">
        <w:rPr>
          <w:rFonts w:cs="Calibri"/>
          <w:lang w:val="en-US"/>
        </w:rPr>
        <w:t xml:space="preserve">Po </w:t>
      </w:r>
      <w:proofErr w:type="spellStart"/>
      <w:r w:rsidR="004A7988" w:rsidRPr="000B67BD">
        <w:rPr>
          <w:rFonts w:cs="Calibri"/>
          <w:lang w:val="en-US"/>
        </w:rPr>
        <w:t>výrazném</w:t>
      </w:r>
      <w:proofErr w:type="spellEnd"/>
      <w:r w:rsidR="004A7988" w:rsidRPr="000B67BD">
        <w:rPr>
          <w:rFonts w:cs="Calibri"/>
          <w:lang w:val="en-US"/>
        </w:rPr>
        <w:t xml:space="preserve"> </w:t>
      </w:r>
      <w:proofErr w:type="spellStart"/>
      <w:r w:rsidR="004A7988" w:rsidRPr="000B67BD">
        <w:rPr>
          <w:rFonts w:cs="Calibri"/>
          <w:lang w:val="en-US"/>
        </w:rPr>
        <w:t>snížení</w:t>
      </w:r>
      <w:proofErr w:type="spellEnd"/>
      <w:r w:rsidR="004A7988" w:rsidRPr="000B67BD">
        <w:rPr>
          <w:rFonts w:cs="Calibri"/>
          <w:lang w:val="en-US"/>
        </w:rPr>
        <w:t xml:space="preserve"> </w:t>
      </w:r>
      <w:proofErr w:type="spellStart"/>
      <w:r w:rsidR="004A7988" w:rsidRPr="000B67BD">
        <w:rPr>
          <w:rFonts w:cs="Calibri"/>
          <w:lang w:val="en-US"/>
        </w:rPr>
        <w:t>koncentrací</w:t>
      </w:r>
      <w:proofErr w:type="spellEnd"/>
      <w:r w:rsidR="004A7988" w:rsidRPr="000B67BD">
        <w:rPr>
          <w:rFonts w:cs="Calibri"/>
          <w:lang w:val="en-US"/>
        </w:rPr>
        <w:t xml:space="preserve"> </w:t>
      </w:r>
      <w:proofErr w:type="spellStart"/>
      <w:r w:rsidR="004A7988" w:rsidRPr="000B67BD">
        <w:rPr>
          <w:rFonts w:cs="Calibri"/>
          <w:lang w:val="en-US"/>
        </w:rPr>
        <w:t>oxidu</w:t>
      </w:r>
      <w:proofErr w:type="spellEnd"/>
      <w:r w:rsidR="004A7988" w:rsidRPr="000B67BD">
        <w:rPr>
          <w:rFonts w:cs="Calibri"/>
          <w:lang w:val="en-US"/>
        </w:rPr>
        <w:t xml:space="preserve"> </w:t>
      </w:r>
      <w:proofErr w:type="spellStart"/>
      <w:r w:rsidR="004A7988" w:rsidRPr="000B67BD">
        <w:rPr>
          <w:rFonts w:cs="Calibri"/>
          <w:lang w:val="en-US"/>
        </w:rPr>
        <w:t>si</w:t>
      </w:r>
      <w:r w:rsidR="004A7988" w:rsidRPr="000B67BD">
        <w:rPr>
          <w:rFonts w:cs="Calibri"/>
        </w:rPr>
        <w:t>řičitého</w:t>
      </w:r>
      <w:proofErr w:type="spellEnd"/>
      <w:r w:rsidR="004A7988" w:rsidRPr="000B67BD">
        <w:rPr>
          <w:rFonts w:cs="Calibri"/>
        </w:rPr>
        <w:t xml:space="preserve"> </w:t>
      </w:r>
      <w:r w:rsidR="00D074EB">
        <w:rPr>
          <w:rFonts w:cs="Calibri"/>
        </w:rPr>
        <w:t xml:space="preserve">v ovzduší </w:t>
      </w:r>
      <w:r w:rsidR="004A7988" w:rsidRPr="000B67BD">
        <w:rPr>
          <w:rFonts w:cs="Calibri"/>
        </w:rPr>
        <w:t xml:space="preserve">představují depozice antropogenních látek pravděpodobně největší riziko pro zdravotní stav lesních ekosystémů </w:t>
      </w:r>
      <w:r w:rsidR="00D074EB">
        <w:rPr>
          <w:rFonts w:cs="Calibri"/>
        </w:rPr>
        <w:t>K</w:t>
      </w:r>
      <w:r w:rsidR="004A7988" w:rsidRPr="000B67BD">
        <w:rPr>
          <w:rFonts w:cs="Calibri"/>
        </w:rPr>
        <w:t>rušných hor</w:t>
      </w:r>
      <w:r w:rsidR="00744D19" w:rsidRPr="000B67BD">
        <w:rPr>
          <w:rFonts w:cs="Calibri"/>
        </w:rPr>
        <w:t xml:space="preserve">. </w:t>
      </w:r>
      <w:r w:rsidR="00744D19" w:rsidRPr="000B67BD">
        <w:rPr>
          <w:rFonts w:cs="Calibri"/>
          <w:lang w:val="en-US"/>
        </w:rPr>
        <w:t xml:space="preserve">V </w:t>
      </w:r>
      <w:proofErr w:type="spellStart"/>
      <w:r w:rsidR="00744D19" w:rsidRPr="000B67BD">
        <w:rPr>
          <w:rFonts w:cs="Calibri"/>
          <w:lang w:val="en-US"/>
        </w:rPr>
        <w:t>sou</w:t>
      </w:r>
      <w:proofErr w:type="spellEnd"/>
      <w:r w:rsidR="00744D19" w:rsidRPr="000B67BD">
        <w:rPr>
          <w:rFonts w:cs="Calibri"/>
        </w:rPr>
        <w:t xml:space="preserve">časné době začíná převládat depozice dusíku </w:t>
      </w:r>
      <w:proofErr w:type="gramStart"/>
      <w:r w:rsidR="00744D19" w:rsidRPr="000B67BD">
        <w:rPr>
          <w:rFonts w:cs="Calibri"/>
        </w:rPr>
        <w:t>nad</w:t>
      </w:r>
      <w:proofErr w:type="gramEnd"/>
      <w:r w:rsidR="00744D19" w:rsidRPr="000B67BD">
        <w:rPr>
          <w:rFonts w:cs="Calibri"/>
        </w:rPr>
        <w:t xml:space="preserve"> depozicí síry. To do jisté míry podporuje růst dřevin a zvyšuje tak tlak na půdu a nerovnováhu ve </w:t>
      </w:r>
      <w:r w:rsidR="00744D19" w:rsidRPr="000B67BD">
        <w:rPr>
          <w:rFonts w:cs="Calibri"/>
        </w:rPr>
        <w:lastRenderedPageBreak/>
        <w:t>výživě porostů.</w:t>
      </w:r>
    </w:p>
    <w:p w:rsidR="00744D19" w:rsidRPr="000B67BD" w:rsidRDefault="0014439F" w:rsidP="00373F8A">
      <w:pPr>
        <w:autoSpaceDE w:val="0"/>
        <w:autoSpaceDN w:val="0"/>
        <w:adjustRightInd w:val="0"/>
        <w:rPr>
          <w:rFonts w:cs="Calibri"/>
          <w:lang w:val="en-US"/>
        </w:rPr>
      </w:pPr>
      <w:r>
        <w:rPr>
          <w:rFonts w:cs="Calibri"/>
          <w:noProof/>
        </w:rPr>
        <mc:AlternateContent>
          <mc:Choice Requires="wps">
            <w:drawing>
              <wp:anchor distT="45720" distB="45720" distL="114300" distR="114300" simplePos="0" relativeHeight="251657216" behindDoc="0" locked="0" layoutInCell="1" allowOverlap="1">
                <wp:simplePos x="0" y="0"/>
                <wp:positionH relativeFrom="column">
                  <wp:posOffset>4855845</wp:posOffset>
                </wp:positionH>
                <wp:positionV relativeFrom="paragraph">
                  <wp:posOffset>370205</wp:posOffset>
                </wp:positionV>
                <wp:extent cx="1324610" cy="1823085"/>
                <wp:effectExtent l="0" t="0" r="0" b="0"/>
                <wp:wrapSquare wrapText="bothSides"/>
                <wp:docPr id="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4610" cy="1823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3F8A" w:rsidRPr="00373F8A" w:rsidRDefault="00373F8A" w:rsidP="00373F8A">
                            <w:pPr>
                              <w:autoSpaceDE w:val="0"/>
                              <w:autoSpaceDN w:val="0"/>
                              <w:adjustRightInd w:val="0"/>
                              <w:spacing w:after="0"/>
                              <w:rPr>
                                <w:rFonts w:cs="Calibri"/>
                                <w:i/>
                              </w:rPr>
                            </w:pPr>
                            <w:proofErr w:type="spellStart"/>
                            <w:r w:rsidRPr="000B67BD">
                              <w:rPr>
                                <w:rFonts w:cs="Calibri"/>
                                <w:i/>
                                <w:lang w:val="en-US"/>
                              </w:rPr>
                              <w:t>Vývoj</w:t>
                            </w:r>
                            <w:proofErr w:type="spellEnd"/>
                            <w:r w:rsidRPr="000B67BD">
                              <w:rPr>
                                <w:rFonts w:cs="Calibri"/>
                                <w:i/>
                                <w:lang w:val="en-US"/>
                              </w:rPr>
                              <w:t xml:space="preserve"> </w:t>
                            </w:r>
                            <w:proofErr w:type="spellStart"/>
                            <w:r w:rsidRPr="000B67BD">
                              <w:rPr>
                                <w:rFonts w:cs="Calibri"/>
                                <w:i/>
                                <w:lang w:val="en-US"/>
                              </w:rPr>
                              <w:t>depozice</w:t>
                            </w:r>
                            <w:proofErr w:type="spellEnd"/>
                            <w:r w:rsidRPr="000B67BD">
                              <w:rPr>
                                <w:rFonts w:cs="Calibri"/>
                                <w:i/>
                                <w:lang w:val="en-US"/>
                              </w:rPr>
                              <w:t xml:space="preserve"> </w:t>
                            </w:r>
                            <w:proofErr w:type="spellStart"/>
                            <w:r w:rsidRPr="000B67BD">
                              <w:rPr>
                                <w:rFonts w:cs="Calibri"/>
                                <w:i/>
                                <w:lang w:val="en-US"/>
                              </w:rPr>
                              <w:t>síry</w:t>
                            </w:r>
                            <w:proofErr w:type="spellEnd"/>
                            <w:r w:rsidRPr="000B67BD">
                              <w:rPr>
                                <w:rFonts w:cs="Calibri"/>
                                <w:i/>
                                <w:lang w:val="en-US"/>
                              </w:rPr>
                              <w:t xml:space="preserve"> a </w:t>
                            </w:r>
                            <w:proofErr w:type="spellStart"/>
                            <w:r w:rsidRPr="000B67BD">
                              <w:rPr>
                                <w:rFonts w:cs="Calibri"/>
                                <w:i/>
                                <w:lang w:val="en-US"/>
                              </w:rPr>
                              <w:t>dusíku</w:t>
                            </w:r>
                            <w:proofErr w:type="spellEnd"/>
                            <w:r w:rsidRPr="000B67BD">
                              <w:rPr>
                                <w:rFonts w:cs="Calibri"/>
                                <w:i/>
                                <w:lang w:val="en-US"/>
                              </w:rPr>
                              <w:t xml:space="preserve"> </w:t>
                            </w:r>
                            <w:proofErr w:type="spellStart"/>
                            <w:proofErr w:type="gramStart"/>
                            <w:r w:rsidRPr="000B67BD">
                              <w:rPr>
                                <w:rFonts w:cs="Calibri"/>
                                <w:i/>
                                <w:lang w:val="en-US"/>
                              </w:rPr>
                              <w:t>na</w:t>
                            </w:r>
                            <w:proofErr w:type="spellEnd"/>
                            <w:proofErr w:type="gramEnd"/>
                            <w:r w:rsidRPr="000B67BD">
                              <w:rPr>
                                <w:rFonts w:cs="Calibri"/>
                                <w:i/>
                                <w:lang w:val="en-US"/>
                              </w:rPr>
                              <w:t xml:space="preserve"> </w:t>
                            </w:r>
                            <w:proofErr w:type="spellStart"/>
                            <w:r w:rsidRPr="000B67BD">
                              <w:rPr>
                                <w:rFonts w:cs="Calibri"/>
                                <w:i/>
                                <w:lang w:val="en-US"/>
                              </w:rPr>
                              <w:t>volné</w:t>
                            </w:r>
                            <w:proofErr w:type="spellEnd"/>
                            <w:r w:rsidRPr="000B67BD">
                              <w:rPr>
                                <w:rFonts w:cs="Calibri"/>
                                <w:i/>
                                <w:lang w:val="en-US"/>
                              </w:rPr>
                              <w:t xml:space="preserve"> </w:t>
                            </w:r>
                            <w:proofErr w:type="spellStart"/>
                            <w:r w:rsidRPr="000B67BD">
                              <w:rPr>
                                <w:rFonts w:cs="Calibri"/>
                                <w:i/>
                                <w:lang w:val="en-US"/>
                              </w:rPr>
                              <w:t>ploše</w:t>
                            </w:r>
                            <w:proofErr w:type="spellEnd"/>
                            <w:r w:rsidRPr="000B67BD">
                              <w:rPr>
                                <w:rFonts w:cs="Calibri"/>
                                <w:i/>
                                <w:lang w:val="en-US"/>
                              </w:rPr>
                              <w:t xml:space="preserve"> (</w:t>
                            </w:r>
                            <w:proofErr w:type="spellStart"/>
                            <w:r w:rsidRPr="000B67BD">
                              <w:rPr>
                                <w:rFonts w:cs="Calibri"/>
                                <w:i/>
                                <w:lang w:val="en-US"/>
                              </w:rPr>
                              <w:t>pr</w:t>
                            </w:r>
                            <w:r w:rsidRPr="000B67BD">
                              <w:rPr>
                                <w:rFonts w:cs="Calibri"/>
                                <w:i/>
                              </w:rPr>
                              <w:t>ůměrné</w:t>
                            </w:r>
                            <w:proofErr w:type="spellEnd"/>
                            <w:r w:rsidRPr="000B67BD">
                              <w:rPr>
                                <w:rFonts w:cs="Calibri"/>
                                <w:i/>
                              </w:rPr>
                              <w:t xml:space="preserve"> hodnoty ze stanic Moldava a Rudolice v</w:t>
                            </w:r>
                            <w:r>
                              <w:rPr>
                                <w:rFonts w:cs="Calibri"/>
                                <w:i/>
                              </w:rPr>
                              <w:t> Krušných h</w:t>
                            </w:r>
                            <w:r w:rsidRPr="000B67BD">
                              <w:rPr>
                                <w:rFonts w:cs="Calibri"/>
                                <w:i/>
                              </w:rPr>
                              <w:t>orách) v letech 2000-2014 (podle dat VÚLHM a ČHMÚ)</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_x0000_s1027" type="#_x0000_t202" style="position:absolute;margin-left:382.35pt;margin-top:29.15pt;width:104.3pt;height:143.5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" filled="f" stroked="f">
                <v:textbox>
                  <w:txbxContent>
                    <w:p w:rsidR="00373F8A" w:rsidRPr="00373F8A" w:rsidRDefault="00373F8A" w:rsidP="00373F8A">
                      <w:pPr>
                        <w:autoSpaceDE w:val="0"/>
                        <w:autoSpaceDN w:val="0"/>
                        <w:adjustRightInd w:val="0"/>
                        <w:spacing w:after="0"/>
                        <w:rPr>
                          <w:rFonts w:cs="Calibri"/>
                          <w:i/>
                        </w:rPr>
                      </w:pPr>
                      <w:proofErr w:type="spellStart"/>
                      <w:r w:rsidRPr="000B67BD">
                        <w:rPr>
                          <w:rFonts w:cs="Calibri"/>
                          <w:i/>
                          <w:lang w:val="en-US"/>
                        </w:rPr>
                        <w:t>Vývoj</w:t>
                      </w:r>
                      <w:proofErr w:type="spellEnd"/>
                      <w:r w:rsidRPr="000B67BD">
                        <w:rPr>
                          <w:rFonts w:cs="Calibri"/>
                          <w:i/>
                          <w:lang w:val="en-US"/>
                        </w:rPr>
                        <w:t xml:space="preserve"> </w:t>
                      </w:r>
                      <w:proofErr w:type="spellStart"/>
                      <w:r w:rsidRPr="000B67BD">
                        <w:rPr>
                          <w:rFonts w:cs="Calibri"/>
                          <w:i/>
                          <w:lang w:val="en-US"/>
                        </w:rPr>
                        <w:t>depozice</w:t>
                      </w:r>
                      <w:proofErr w:type="spellEnd"/>
                      <w:r w:rsidRPr="000B67BD">
                        <w:rPr>
                          <w:rFonts w:cs="Calibri"/>
                          <w:i/>
                          <w:lang w:val="en-US"/>
                        </w:rPr>
                        <w:t xml:space="preserve"> </w:t>
                      </w:r>
                      <w:proofErr w:type="spellStart"/>
                      <w:r w:rsidRPr="000B67BD">
                        <w:rPr>
                          <w:rFonts w:cs="Calibri"/>
                          <w:i/>
                          <w:lang w:val="en-US"/>
                        </w:rPr>
                        <w:t>síry</w:t>
                      </w:r>
                      <w:proofErr w:type="spellEnd"/>
                      <w:r w:rsidRPr="000B67BD">
                        <w:rPr>
                          <w:rFonts w:cs="Calibri"/>
                          <w:i/>
                          <w:lang w:val="en-US"/>
                        </w:rPr>
                        <w:t xml:space="preserve"> a </w:t>
                      </w:r>
                      <w:proofErr w:type="spellStart"/>
                      <w:r w:rsidRPr="000B67BD">
                        <w:rPr>
                          <w:rFonts w:cs="Calibri"/>
                          <w:i/>
                          <w:lang w:val="en-US"/>
                        </w:rPr>
                        <w:t>dusíku</w:t>
                      </w:r>
                      <w:proofErr w:type="spellEnd"/>
                      <w:r w:rsidRPr="000B67BD">
                        <w:rPr>
                          <w:rFonts w:cs="Calibri"/>
                          <w:i/>
                          <w:lang w:val="en-US"/>
                        </w:rPr>
                        <w:t xml:space="preserve"> </w:t>
                      </w:r>
                      <w:proofErr w:type="spellStart"/>
                      <w:proofErr w:type="gramStart"/>
                      <w:r w:rsidRPr="000B67BD">
                        <w:rPr>
                          <w:rFonts w:cs="Calibri"/>
                          <w:i/>
                          <w:lang w:val="en-US"/>
                        </w:rPr>
                        <w:t>na</w:t>
                      </w:r>
                      <w:proofErr w:type="spellEnd"/>
                      <w:proofErr w:type="gramEnd"/>
                      <w:r w:rsidRPr="000B67BD">
                        <w:rPr>
                          <w:rFonts w:cs="Calibri"/>
                          <w:i/>
                          <w:lang w:val="en-US"/>
                        </w:rPr>
                        <w:t xml:space="preserve"> </w:t>
                      </w:r>
                      <w:proofErr w:type="spellStart"/>
                      <w:r w:rsidRPr="000B67BD">
                        <w:rPr>
                          <w:rFonts w:cs="Calibri"/>
                          <w:i/>
                          <w:lang w:val="en-US"/>
                        </w:rPr>
                        <w:t>volné</w:t>
                      </w:r>
                      <w:proofErr w:type="spellEnd"/>
                      <w:r w:rsidRPr="000B67BD">
                        <w:rPr>
                          <w:rFonts w:cs="Calibri"/>
                          <w:i/>
                          <w:lang w:val="en-US"/>
                        </w:rPr>
                        <w:t xml:space="preserve"> </w:t>
                      </w:r>
                      <w:proofErr w:type="spellStart"/>
                      <w:r w:rsidRPr="000B67BD">
                        <w:rPr>
                          <w:rFonts w:cs="Calibri"/>
                          <w:i/>
                          <w:lang w:val="en-US"/>
                        </w:rPr>
                        <w:t>ploše</w:t>
                      </w:r>
                      <w:proofErr w:type="spellEnd"/>
                      <w:r w:rsidRPr="000B67BD">
                        <w:rPr>
                          <w:rFonts w:cs="Calibri"/>
                          <w:i/>
                          <w:lang w:val="en-US"/>
                        </w:rPr>
                        <w:t xml:space="preserve"> (</w:t>
                      </w:r>
                      <w:proofErr w:type="spellStart"/>
                      <w:r w:rsidRPr="000B67BD">
                        <w:rPr>
                          <w:rFonts w:cs="Calibri"/>
                          <w:i/>
                          <w:lang w:val="en-US"/>
                        </w:rPr>
                        <w:t>pr</w:t>
                      </w:r>
                      <w:r w:rsidRPr="000B67BD">
                        <w:rPr>
                          <w:rFonts w:cs="Calibri"/>
                          <w:i/>
                        </w:rPr>
                        <w:t>ůměrné</w:t>
                      </w:r>
                      <w:proofErr w:type="spellEnd"/>
                      <w:r w:rsidRPr="000B67BD">
                        <w:rPr>
                          <w:rFonts w:cs="Calibri"/>
                          <w:i/>
                        </w:rPr>
                        <w:t xml:space="preserve"> hodnoty ze stanic Moldava a Rudolice v</w:t>
                      </w:r>
                      <w:r>
                        <w:rPr>
                          <w:rFonts w:cs="Calibri"/>
                          <w:i/>
                        </w:rPr>
                        <w:t> Krušných h</w:t>
                      </w:r>
                      <w:r w:rsidRPr="000B67BD">
                        <w:rPr>
                          <w:rFonts w:cs="Calibri"/>
                          <w:i/>
                        </w:rPr>
                        <w:t>orách) v letech 2000-2014 (podle dat VÚLHM a ČHMÚ)</w:t>
                      </w:r>
                    </w:p>
                  </w:txbxContent>
                </v:textbox>
                <w10:wrap type="square"/>
              </v:shape>
            </w:pict>
          </mc:Fallback>
        </mc:AlternateContent>
      </w:r>
      <w:r>
        <w:rPr>
          <w:noProof/>
        </w:rPr>
        <w:drawing>
          <wp:anchor distT="0" distB="0" distL="114300" distR="114300" simplePos="0" relativeHeight="251658240" behindDoc="1" locked="0" layoutInCell="1" allowOverlap="1">
            <wp:simplePos x="0" y="0"/>
            <wp:positionH relativeFrom="column">
              <wp:posOffset>56515</wp:posOffset>
            </wp:positionH>
            <wp:positionV relativeFrom="paragraph">
              <wp:posOffset>46990</wp:posOffset>
            </wp:positionV>
            <wp:extent cx="4831080" cy="2115185"/>
            <wp:effectExtent l="0" t="0" r="7620" b="0"/>
            <wp:wrapTight wrapText="bothSides">
              <wp:wrapPolygon edited="0">
                <wp:start x="0" y="0"/>
                <wp:lineTo x="0" y="21399"/>
                <wp:lineTo x="21549" y="21399"/>
                <wp:lineTo x="21549" y="0"/>
                <wp:lineTo x="0" y="0"/>
              </wp:wrapPolygon>
            </wp:wrapTight>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31080" cy="21151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73F8A" w:rsidRDefault="00373F8A" w:rsidP="00571394">
      <w:pPr>
        <w:autoSpaceDE w:val="0"/>
        <w:autoSpaceDN w:val="0"/>
        <w:adjustRightInd w:val="0"/>
        <w:spacing w:after="0"/>
        <w:jc w:val="both"/>
        <w:rPr>
          <w:rFonts w:cs="Calibri"/>
          <w:lang w:val="en-US"/>
        </w:rPr>
      </w:pPr>
    </w:p>
    <w:p w:rsidR="0032644C" w:rsidRPr="000B67BD" w:rsidRDefault="0032644C" w:rsidP="000B67BD">
      <w:pPr>
        <w:autoSpaceDE w:val="0"/>
        <w:autoSpaceDN w:val="0"/>
        <w:adjustRightInd w:val="0"/>
        <w:jc w:val="both"/>
        <w:rPr>
          <w:rFonts w:cs="Calibri"/>
        </w:rPr>
      </w:pPr>
      <w:r w:rsidRPr="000B67BD">
        <w:rPr>
          <w:rFonts w:cs="Calibri"/>
        </w:rPr>
        <w:t>Riziko nedostatku bazických živin je vyšší v západní části Krušných hor</w:t>
      </w:r>
      <w:r w:rsidR="00A7213E" w:rsidRPr="000B67BD">
        <w:rPr>
          <w:rFonts w:cs="Calibri"/>
        </w:rPr>
        <w:t>.</w:t>
      </w:r>
      <w:r w:rsidRPr="000B67BD">
        <w:rPr>
          <w:rFonts w:cs="Calibri"/>
        </w:rPr>
        <w:t xml:space="preserve"> Jedním z hlavních prostředků nápravy je vápnění lesních ekosystémů, které je v ČR stále využíváno o poznání méně než v sousedním Sasku. V oblasti západního Krušnohoří je vyhlášena </w:t>
      </w:r>
      <w:r w:rsidR="0043491C">
        <w:rPr>
          <w:rFonts w:cs="Calibri"/>
        </w:rPr>
        <w:t xml:space="preserve">oblast </w:t>
      </w:r>
      <w:r w:rsidRPr="000B67BD">
        <w:rPr>
          <w:rFonts w:cs="Calibri"/>
        </w:rPr>
        <w:t xml:space="preserve">NATURA 2000 </w:t>
      </w:r>
      <w:r w:rsidR="0043491C">
        <w:rPr>
          <w:rFonts w:cs="Calibri"/>
        </w:rPr>
        <w:t>„</w:t>
      </w:r>
      <w:r w:rsidRPr="000B67BD">
        <w:rPr>
          <w:rFonts w:cs="Calibri"/>
        </w:rPr>
        <w:t>Krušnohorské plató</w:t>
      </w:r>
      <w:r w:rsidR="0043491C">
        <w:rPr>
          <w:rFonts w:cs="Calibri"/>
        </w:rPr>
        <w:t>“</w:t>
      </w:r>
      <w:r w:rsidRPr="000B67BD">
        <w:rPr>
          <w:rFonts w:cs="Calibri"/>
        </w:rPr>
        <w:t xml:space="preserve"> o rozloze 11</w:t>
      </w:r>
      <w:r w:rsidR="00373F8A">
        <w:rPr>
          <w:rFonts w:cs="Calibri"/>
        </w:rPr>
        <w:t xml:space="preserve"> </w:t>
      </w:r>
      <w:r w:rsidRPr="000B67BD">
        <w:rPr>
          <w:rFonts w:cs="Calibri"/>
        </w:rPr>
        <w:t xml:space="preserve">780 ha, kde je vápnění vyloučeno. Toto omezení </w:t>
      </w:r>
      <w:r w:rsidR="00202718" w:rsidRPr="000B67BD">
        <w:rPr>
          <w:rFonts w:cs="Calibri"/>
        </w:rPr>
        <w:t>je považováno</w:t>
      </w:r>
      <w:r w:rsidRPr="000B67BD">
        <w:rPr>
          <w:rFonts w:cs="Calibri"/>
        </w:rPr>
        <w:t xml:space="preserve"> za potenciálně rizikové. Z tohoto důvodu </w:t>
      </w:r>
      <w:r w:rsidR="00202718" w:rsidRPr="000B67BD">
        <w:rPr>
          <w:rFonts w:cs="Calibri"/>
        </w:rPr>
        <w:t>je doporučeno</w:t>
      </w:r>
      <w:r w:rsidRPr="000B67BD">
        <w:rPr>
          <w:rFonts w:cs="Calibri"/>
        </w:rPr>
        <w:t xml:space="preserve"> </w:t>
      </w:r>
      <w:proofErr w:type="spellStart"/>
      <w:r w:rsidRPr="000B67BD">
        <w:rPr>
          <w:rFonts w:cs="Calibri"/>
          <w:lang w:val="en-US"/>
        </w:rPr>
        <w:t>založit</w:t>
      </w:r>
      <w:proofErr w:type="spellEnd"/>
      <w:r w:rsidRPr="000B67BD">
        <w:rPr>
          <w:rFonts w:cs="Calibri"/>
          <w:lang w:val="en-US"/>
        </w:rPr>
        <w:t xml:space="preserve"> </w:t>
      </w:r>
      <w:proofErr w:type="spellStart"/>
      <w:r w:rsidRPr="000B67BD">
        <w:rPr>
          <w:rFonts w:cs="Calibri"/>
          <w:lang w:val="en-US"/>
        </w:rPr>
        <w:t>systém</w:t>
      </w:r>
      <w:proofErr w:type="spellEnd"/>
      <w:r w:rsidRPr="000B67BD">
        <w:rPr>
          <w:rFonts w:cs="Calibri"/>
          <w:lang w:val="en-US"/>
        </w:rPr>
        <w:t xml:space="preserve"> </w:t>
      </w:r>
      <w:proofErr w:type="spellStart"/>
      <w:r w:rsidRPr="000B67BD">
        <w:rPr>
          <w:rFonts w:cs="Calibri"/>
          <w:lang w:val="en-US"/>
        </w:rPr>
        <w:t>monitoringu</w:t>
      </w:r>
      <w:proofErr w:type="spellEnd"/>
      <w:r w:rsidRPr="000B67BD">
        <w:rPr>
          <w:rFonts w:cs="Calibri"/>
          <w:lang w:val="en-US"/>
        </w:rPr>
        <w:t xml:space="preserve">, </w:t>
      </w:r>
      <w:proofErr w:type="spellStart"/>
      <w:r w:rsidRPr="000B67BD">
        <w:rPr>
          <w:rFonts w:cs="Calibri"/>
          <w:lang w:val="en-US"/>
        </w:rPr>
        <w:t>který</w:t>
      </w:r>
      <w:proofErr w:type="spellEnd"/>
      <w:r w:rsidRPr="000B67BD">
        <w:rPr>
          <w:rFonts w:cs="Calibri"/>
          <w:lang w:val="en-US"/>
        </w:rPr>
        <w:t xml:space="preserve"> by </w:t>
      </w:r>
      <w:proofErr w:type="spellStart"/>
      <w:r w:rsidRPr="000B67BD">
        <w:rPr>
          <w:rFonts w:cs="Calibri"/>
          <w:lang w:val="en-US"/>
        </w:rPr>
        <w:t>hodnotil</w:t>
      </w:r>
      <w:proofErr w:type="spellEnd"/>
      <w:r w:rsidRPr="000B67BD">
        <w:rPr>
          <w:rFonts w:cs="Calibri"/>
          <w:lang w:val="en-US"/>
        </w:rPr>
        <w:t xml:space="preserve"> </w:t>
      </w:r>
      <w:proofErr w:type="spellStart"/>
      <w:r w:rsidRPr="000B67BD">
        <w:rPr>
          <w:rFonts w:cs="Calibri"/>
          <w:lang w:val="en-US"/>
        </w:rPr>
        <w:t>zdravotní</w:t>
      </w:r>
      <w:proofErr w:type="spellEnd"/>
      <w:r w:rsidRPr="000B67BD">
        <w:rPr>
          <w:rFonts w:cs="Calibri"/>
          <w:lang w:val="en-US"/>
        </w:rPr>
        <w:t xml:space="preserve"> </w:t>
      </w:r>
      <w:proofErr w:type="spellStart"/>
      <w:r w:rsidRPr="000B67BD">
        <w:rPr>
          <w:rFonts w:cs="Calibri"/>
          <w:lang w:val="en-US"/>
        </w:rPr>
        <w:t>stav</w:t>
      </w:r>
      <w:proofErr w:type="spellEnd"/>
      <w:r w:rsidRPr="000B67BD">
        <w:rPr>
          <w:rFonts w:cs="Calibri"/>
          <w:lang w:val="en-US"/>
        </w:rPr>
        <w:t xml:space="preserve"> a r</w:t>
      </w:r>
      <w:proofErr w:type="spellStart"/>
      <w:r w:rsidRPr="000B67BD">
        <w:rPr>
          <w:rFonts w:cs="Calibri"/>
        </w:rPr>
        <w:t>ůst</w:t>
      </w:r>
      <w:proofErr w:type="spellEnd"/>
      <w:r w:rsidRPr="000B67BD">
        <w:rPr>
          <w:rFonts w:cs="Calibri"/>
        </w:rPr>
        <w:t xml:space="preserve"> lesních porostů v tomto chráněném území a na okolních plochách, kde je dodání živin vápněním prováděno.</w:t>
      </w:r>
    </w:p>
    <w:p w:rsidR="0032644C" w:rsidRPr="000B67BD" w:rsidRDefault="0032644C" w:rsidP="000B67BD">
      <w:pPr>
        <w:autoSpaceDE w:val="0"/>
        <w:autoSpaceDN w:val="0"/>
        <w:adjustRightInd w:val="0"/>
        <w:jc w:val="both"/>
        <w:rPr>
          <w:rFonts w:cs="Calibri"/>
        </w:rPr>
      </w:pPr>
      <w:r w:rsidRPr="000B67BD">
        <w:rPr>
          <w:rFonts w:cs="Calibri"/>
          <w:lang w:val="en-US"/>
        </w:rPr>
        <w:t xml:space="preserve">V </w:t>
      </w:r>
      <w:proofErr w:type="spellStart"/>
      <w:r w:rsidRPr="000B67BD">
        <w:rPr>
          <w:rFonts w:cs="Calibri"/>
          <w:lang w:val="en-US"/>
        </w:rPr>
        <w:t>oblasti</w:t>
      </w:r>
      <w:proofErr w:type="spellEnd"/>
      <w:r w:rsidRPr="000B67BD">
        <w:rPr>
          <w:rFonts w:cs="Calibri"/>
          <w:lang w:val="en-US"/>
        </w:rPr>
        <w:t xml:space="preserve"> </w:t>
      </w:r>
      <w:proofErr w:type="spellStart"/>
      <w:r w:rsidRPr="000B67BD">
        <w:rPr>
          <w:rFonts w:cs="Calibri"/>
          <w:lang w:val="en-US"/>
        </w:rPr>
        <w:t>východního</w:t>
      </w:r>
      <w:proofErr w:type="spellEnd"/>
      <w:r w:rsidRPr="000B67BD">
        <w:rPr>
          <w:rFonts w:cs="Calibri"/>
          <w:lang w:val="en-US"/>
        </w:rPr>
        <w:t xml:space="preserve"> </w:t>
      </w:r>
      <w:proofErr w:type="spellStart"/>
      <w:r w:rsidRPr="000B67BD">
        <w:rPr>
          <w:rFonts w:cs="Calibri"/>
          <w:lang w:val="en-US"/>
        </w:rPr>
        <w:t>Krušnoho</w:t>
      </w:r>
      <w:proofErr w:type="spellEnd"/>
      <w:r w:rsidRPr="000B67BD">
        <w:rPr>
          <w:rFonts w:cs="Calibri"/>
        </w:rPr>
        <w:t xml:space="preserve">ří se </w:t>
      </w:r>
      <w:proofErr w:type="gramStart"/>
      <w:r w:rsidRPr="000B67BD">
        <w:rPr>
          <w:rFonts w:cs="Calibri"/>
        </w:rPr>
        <w:t>na</w:t>
      </w:r>
      <w:proofErr w:type="gramEnd"/>
      <w:r w:rsidRPr="000B67BD">
        <w:rPr>
          <w:rFonts w:cs="Calibri"/>
        </w:rPr>
        <w:t xml:space="preserve"> významné rozloze vyskytují porosty náhradních dřevin, kde byla v minulosti shrnuta organická vrstva obsahující většinu živin do valů. Je vhodné omezit stávající praxi odstranění celkové biomasy dřevin z rekonstruovaných porostů a alespoň část jí zpět do porostů ve formě štěpky vracet, což by zajistilo udržení bazických živin v lesních půdách v potenciálně přístupných organických vazbách</w:t>
      </w:r>
      <w:r w:rsidR="00334EAE" w:rsidRPr="000B67BD">
        <w:rPr>
          <w:rFonts w:cs="Calibri"/>
        </w:rPr>
        <w:t>.</w:t>
      </w:r>
    </w:p>
    <w:p w:rsidR="007A027E" w:rsidRPr="000B67BD" w:rsidRDefault="00AC30E0" w:rsidP="004E6AB1">
      <w:pPr>
        <w:autoSpaceDE w:val="0"/>
        <w:autoSpaceDN w:val="0"/>
        <w:adjustRightInd w:val="0"/>
        <w:jc w:val="both"/>
        <w:rPr>
          <w:rFonts w:cs="Calibri"/>
        </w:rPr>
      </w:pPr>
      <w:r w:rsidRPr="000B67BD">
        <w:rPr>
          <w:rFonts w:cs="Calibri"/>
          <w:lang w:val="en-US"/>
        </w:rPr>
        <w:t xml:space="preserve">Z </w:t>
      </w:r>
      <w:proofErr w:type="spellStart"/>
      <w:r w:rsidR="0043491C">
        <w:rPr>
          <w:rFonts w:cs="Calibri"/>
          <w:lang w:val="en-US"/>
        </w:rPr>
        <w:t>hlediska</w:t>
      </w:r>
      <w:proofErr w:type="spellEnd"/>
      <w:r w:rsidRPr="000B67BD">
        <w:rPr>
          <w:rFonts w:cs="Calibri"/>
          <w:lang w:val="en-US"/>
        </w:rPr>
        <w:t xml:space="preserve"> </w:t>
      </w:r>
      <w:proofErr w:type="spellStart"/>
      <w:r w:rsidRPr="000B67BD">
        <w:rPr>
          <w:rFonts w:cs="Calibri"/>
          <w:lang w:val="en-US"/>
        </w:rPr>
        <w:t>ochrany</w:t>
      </w:r>
      <w:proofErr w:type="spellEnd"/>
      <w:r w:rsidRPr="000B67BD">
        <w:rPr>
          <w:rFonts w:cs="Calibri"/>
          <w:lang w:val="en-US"/>
        </w:rPr>
        <w:t xml:space="preserve"> </w:t>
      </w:r>
      <w:proofErr w:type="spellStart"/>
      <w:r w:rsidRPr="000B67BD">
        <w:rPr>
          <w:rFonts w:cs="Calibri"/>
          <w:lang w:val="en-US"/>
        </w:rPr>
        <w:t>lesa</w:t>
      </w:r>
      <w:proofErr w:type="spellEnd"/>
      <w:r w:rsidRPr="000B67BD">
        <w:rPr>
          <w:rFonts w:cs="Calibri"/>
          <w:lang w:val="en-US"/>
        </w:rPr>
        <w:t xml:space="preserve"> p</w:t>
      </w:r>
      <w:proofErr w:type="spellStart"/>
      <w:r w:rsidRPr="000B67BD">
        <w:rPr>
          <w:rFonts w:cs="Calibri"/>
        </w:rPr>
        <w:t>řed</w:t>
      </w:r>
      <w:proofErr w:type="spellEnd"/>
      <w:r w:rsidRPr="000B67BD">
        <w:rPr>
          <w:rFonts w:cs="Calibri"/>
        </w:rPr>
        <w:t xml:space="preserve"> biotickými škodlivými činiteli se jeví jako zcela zásadní požadavek zamezení </w:t>
      </w:r>
      <w:r w:rsidR="00E129DD" w:rsidRPr="000B67BD">
        <w:rPr>
          <w:rFonts w:cs="Calibri"/>
        </w:rPr>
        <w:t>vlivu</w:t>
      </w:r>
      <w:r w:rsidRPr="000B67BD">
        <w:rPr>
          <w:rFonts w:cs="Calibri"/>
        </w:rPr>
        <w:t xml:space="preserve"> přemnožené spárkaté zvěře </w:t>
      </w:r>
      <w:r w:rsidR="004E6AB1">
        <w:rPr>
          <w:rFonts w:cs="Calibri"/>
        </w:rPr>
        <w:t>(</w:t>
      </w:r>
      <w:r w:rsidR="004E6AB1" w:rsidRPr="000B67BD">
        <w:rPr>
          <w:rFonts w:cs="Calibri"/>
        </w:rPr>
        <w:t>jelena evropského</w:t>
      </w:r>
      <w:r w:rsidR="004E6AB1">
        <w:rPr>
          <w:rFonts w:cs="Calibri"/>
        </w:rPr>
        <w:t xml:space="preserve">) </w:t>
      </w:r>
      <w:r w:rsidRPr="000B67BD">
        <w:rPr>
          <w:rFonts w:cs="Calibri"/>
        </w:rPr>
        <w:t xml:space="preserve">na lesní porosty Krušných hor. </w:t>
      </w:r>
      <w:r w:rsidR="00202718" w:rsidRPr="000B67BD">
        <w:rPr>
          <w:rFonts w:cs="Calibri"/>
        </w:rPr>
        <w:t xml:space="preserve">Terénní pozorování v </w:t>
      </w:r>
      <w:r w:rsidRPr="000B67BD">
        <w:rPr>
          <w:rFonts w:cs="Calibri"/>
        </w:rPr>
        <w:t>roce 2015 prokazují, že situace se přes všechny proklamace v to</w:t>
      </w:r>
      <w:r w:rsidR="004D7E23" w:rsidRPr="000B67BD">
        <w:rPr>
          <w:rFonts w:cs="Calibri"/>
        </w:rPr>
        <w:t xml:space="preserve">mto směru dále zhoršuje a </w:t>
      </w:r>
      <w:r w:rsidRPr="000B67BD">
        <w:rPr>
          <w:rFonts w:cs="Calibri"/>
        </w:rPr>
        <w:t xml:space="preserve">je </w:t>
      </w:r>
      <w:proofErr w:type="spellStart"/>
      <w:r w:rsidRPr="000B67BD">
        <w:rPr>
          <w:rFonts w:cs="Calibri"/>
          <w:lang w:val="en-US"/>
        </w:rPr>
        <w:t>nesporn</w:t>
      </w:r>
      <w:proofErr w:type="spellEnd"/>
      <w:r w:rsidRPr="000B67BD">
        <w:rPr>
          <w:rFonts w:cs="Calibri"/>
        </w:rPr>
        <w:t>ě dlouhodobě zcela neudržitelná. Účinné snížení tlaku (stavu) zvěře přitom musí předcházet všem dalším budoucím snahám o obnovu ekologicky stabilních lesů Krušných hor.</w:t>
      </w:r>
      <w:r w:rsidR="004E6AB1">
        <w:rPr>
          <w:rFonts w:cs="Calibri"/>
        </w:rPr>
        <w:t xml:space="preserve"> </w:t>
      </w:r>
      <w:r w:rsidR="007A027E" w:rsidRPr="000B67BD">
        <w:rPr>
          <w:rFonts w:cs="Calibri"/>
        </w:rPr>
        <w:t xml:space="preserve">Zatížení porostů pastevním tlakem spárkaté zvěře může být limitujícím faktorem pěstování lesa. </w:t>
      </w:r>
      <w:r w:rsidR="004E6AB1" w:rsidRPr="000B67BD">
        <w:rPr>
          <w:rFonts w:cs="Calibri"/>
        </w:rPr>
        <w:t>To je patrné v případech, kdy se uvažuje o změně lesnického hospodaření, konkrétně o možnosti přeměn dosavadních porostů náhradních dřevin za porosty cílové.</w:t>
      </w:r>
      <w:r w:rsidR="004E6AB1">
        <w:rPr>
          <w:rFonts w:cs="Calibri"/>
        </w:rPr>
        <w:t xml:space="preserve"> </w:t>
      </w:r>
      <w:r w:rsidR="007A027E" w:rsidRPr="000B67BD">
        <w:rPr>
          <w:rFonts w:cs="Calibri"/>
        </w:rPr>
        <w:t>Tento problém je v oblasti Krušných hor chronický a trvá již více než půl století.</w:t>
      </w:r>
    </w:p>
    <w:p w:rsidR="007A027E" w:rsidRDefault="007A027E" w:rsidP="000B67BD">
      <w:pPr>
        <w:autoSpaceDE w:val="0"/>
        <w:autoSpaceDN w:val="0"/>
        <w:adjustRightInd w:val="0"/>
        <w:jc w:val="both"/>
        <w:rPr>
          <w:rFonts w:cs="Calibri"/>
        </w:rPr>
      </w:pPr>
      <w:r w:rsidRPr="000B67BD">
        <w:rPr>
          <w:rFonts w:cs="Calibri"/>
          <w:lang w:val="en-US"/>
        </w:rPr>
        <w:t>Z d</w:t>
      </w:r>
      <w:proofErr w:type="spellStart"/>
      <w:r w:rsidRPr="000B67BD">
        <w:rPr>
          <w:rFonts w:cs="Calibri"/>
        </w:rPr>
        <w:t>říve</w:t>
      </w:r>
      <w:proofErr w:type="spellEnd"/>
      <w:r w:rsidRPr="000B67BD">
        <w:rPr>
          <w:rFonts w:cs="Calibri"/>
        </w:rPr>
        <w:t xml:space="preserve"> provedených šetření je zřejmé, že skutečné stavy jelena evropského mnohonásobně převyšu</w:t>
      </w:r>
      <w:r w:rsidR="00926B9C" w:rsidRPr="000B67BD">
        <w:rPr>
          <w:rFonts w:cs="Calibri"/>
        </w:rPr>
        <w:t>jí stavy normované, a to troj</w:t>
      </w:r>
      <w:r w:rsidR="00D074EB">
        <w:rPr>
          <w:rFonts w:cs="Calibri"/>
        </w:rPr>
        <w:t>-</w:t>
      </w:r>
      <w:r w:rsidR="00926B9C" w:rsidRPr="000B67BD">
        <w:rPr>
          <w:rFonts w:cs="Calibri"/>
        </w:rPr>
        <w:t xml:space="preserve"> </w:t>
      </w:r>
      <w:r w:rsidRPr="000B67BD">
        <w:rPr>
          <w:rFonts w:cs="Calibri"/>
        </w:rPr>
        <w:t xml:space="preserve">až sedminásobně. </w:t>
      </w:r>
      <w:proofErr w:type="spellStart"/>
      <w:r w:rsidRPr="000B67BD">
        <w:rPr>
          <w:rFonts w:cs="Calibri"/>
          <w:lang w:val="en-US"/>
        </w:rPr>
        <w:t>Poškození</w:t>
      </w:r>
      <w:proofErr w:type="spellEnd"/>
      <w:r w:rsidRPr="000B67BD">
        <w:rPr>
          <w:rFonts w:cs="Calibri"/>
          <w:lang w:val="en-US"/>
        </w:rPr>
        <w:t xml:space="preserve"> </w:t>
      </w:r>
      <w:proofErr w:type="spellStart"/>
      <w:r w:rsidRPr="000B67BD">
        <w:rPr>
          <w:rFonts w:cs="Calibri"/>
          <w:lang w:val="en-US"/>
        </w:rPr>
        <w:t>okusem</w:t>
      </w:r>
      <w:proofErr w:type="spellEnd"/>
      <w:r w:rsidRPr="000B67BD">
        <w:rPr>
          <w:rFonts w:cs="Calibri"/>
          <w:lang w:val="en-US"/>
        </w:rPr>
        <w:t xml:space="preserve">, </w:t>
      </w:r>
      <w:proofErr w:type="spellStart"/>
      <w:r w:rsidRPr="000B67BD">
        <w:rPr>
          <w:rFonts w:cs="Calibri"/>
          <w:lang w:val="en-US"/>
        </w:rPr>
        <w:t>loupáním</w:t>
      </w:r>
      <w:proofErr w:type="spellEnd"/>
      <w:r w:rsidRPr="000B67BD">
        <w:rPr>
          <w:rFonts w:cs="Calibri"/>
          <w:lang w:val="en-US"/>
        </w:rPr>
        <w:t xml:space="preserve"> a </w:t>
      </w:r>
      <w:proofErr w:type="spellStart"/>
      <w:r w:rsidRPr="000B67BD">
        <w:rPr>
          <w:rFonts w:cs="Calibri"/>
          <w:lang w:val="en-US"/>
        </w:rPr>
        <w:t>ohryzem</w:t>
      </w:r>
      <w:proofErr w:type="spellEnd"/>
      <w:r w:rsidRPr="000B67BD">
        <w:rPr>
          <w:rFonts w:cs="Calibri"/>
          <w:lang w:val="en-US"/>
        </w:rPr>
        <w:t xml:space="preserve"> </w:t>
      </w:r>
      <w:proofErr w:type="spellStart"/>
      <w:r w:rsidRPr="000B67BD">
        <w:rPr>
          <w:rFonts w:cs="Calibri"/>
          <w:lang w:val="en-US"/>
        </w:rPr>
        <w:t>má</w:t>
      </w:r>
      <w:proofErr w:type="spellEnd"/>
      <w:r w:rsidRPr="000B67BD">
        <w:rPr>
          <w:rFonts w:cs="Calibri"/>
          <w:lang w:val="en-US"/>
        </w:rPr>
        <w:t xml:space="preserve"> v </w:t>
      </w:r>
      <w:proofErr w:type="spellStart"/>
      <w:r w:rsidRPr="000B67BD">
        <w:rPr>
          <w:rFonts w:cs="Calibri"/>
          <w:lang w:val="en-US"/>
        </w:rPr>
        <w:t>Krušných</w:t>
      </w:r>
      <w:proofErr w:type="spellEnd"/>
      <w:r w:rsidRPr="000B67BD">
        <w:rPr>
          <w:rFonts w:cs="Calibri"/>
          <w:lang w:val="en-US"/>
        </w:rPr>
        <w:t xml:space="preserve"> </w:t>
      </w:r>
      <w:proofErr w:type="spellStart"/>
      <w:r w:rsidRPr="000B67BD">
        <w:rPr>
          <w:rFonts w:cs="Calibri"/>
          <w:lang w:val="en-US"/>
        </w:rPr>
        <w:t>horách</w:t>
      </w:r>
      <w:proofErr w:type="spellEnd"/>
      <w:r w:rsidRPr="000B67BD">
        <w:rPr>
          <w:rFonts w:cs="Calibri"/>
          <w:lang w:val="en-US"/>
        </w:rPr>
        <w:t xml:space="preserve"> </w:t>
      </w:r>
      <w:proofErr w:type="spellStart"/>
      <w:r w:rsidRPr="000B67BD">
        <w:rPr>
          <w:rFonts w:cs="Calibri"/>
          <w:lang w:val="en-US"/>
        </w:rPr>
        <w:t>velký</w:t>
      </w:r>
      <w:proofErr w:type="spellEnd"/>
      <w:r w:rsidRPr="000B67BD">
        <w:rPr>
          <w:rFonts w:cs="Calibri"/>
          <w:lang w:val="en-US"/>
        </w:rPr>
        <w:t xml:space="preserve"> </w:t>
      </w:r>
      <w:proofErr w:type="spellStart"/>
      <w:r w:rsidRPr="000B67BD">
        <w:rPr>
          <w:rFonts w:cs="Calibri"/>
          <w:lang w:val="en-US"/>
        </w:rPr>
        <w:t>rozsah</w:t>
      </w:r>
      <w:proofErr w:type="spellEnd"/>
      <w:r w:rsidRPr="000B67BD">
        <w:rPr>
          <w:rFonts w:cs="Calibri"/>
          <w:lang w:val="en-US"/>
        </w:rPr>
        <w:t xml:space="preserve">, </w:t>
      </w:r>
      <w:proofErr w:type="spellStart"/>
      <w:r w:rsidRPr="000B67BD">
        <w:rPr>
          <w:rFonts w:cs="Calibri"/>
          <w:lang w:val="en-US"/>
        </w:rPr>
        <w:t>zv</w:t>
      </w:r>
      <w:r w:rsidRPr="000B67BD">
        <w:rPr>
          <w:rFonts w:cs="Calibri"/>
        </w:rPr>
        <w:t>ěř</w:t>
      </w:r>
      <w:proofErr w:type="spellEnd"/>
      <w:r w:rsidRPr="000B67BD">
        <w:rPr>
          <w:rFonts w:cs="Calibri"/>
        </w:rPr>
        <w:t xml:space="preserve"> má podstatný vliv </w:t>
      </w:r>
      <w:proofErr w:type="gramStart"/>
      <w:r w:rsidRPr="000B67BD">
        <w:rPr>
          <w:rFonts w:cs="Calibri"/>
        </w:rPr>
        <w:t>na</w:t>
      </w:r>
      <w:proofErr w:type="gramEnd"/>
      <w:r w:rsidRPr="000B67BD">
        <w:rPr>
          <w:rFonts w:cs="Calibri"/>
        </w:rPr>
        <w:t xml:space="preserve"> snížení biodiverzity a působí neúnosné ekonom</w:t>
      </w:r>
      <w:r w:rsidR="005A1E5D" w:rsidRPr="000B67BD">
        <w:rPr>
          <w:rFonts w:cs="Calibri"/>
        </w:rPr>
        <w:t>ické škody lesnímu hospodářství</w:t>
      </w:r>
      <w:r w:rsidRPr="000B67BD">
        <w:rPr>
          <w:rFonts w:cs="Calibri"/>
        </w:rPr>
        <w:t>.</w:t>
      </w:r>
      <w:r w:rsidR="00571394">
        <w:rPr>
          <w:rFonts w:cs="Calibri"/>
        </w:rPr>
        <w:t xml:space="preserve"> </w:t>
      </w:r>
      <w:r w:rsidR="00926B9C" w:rsidRPr="000B67BD">
        <w:rPr>
          <w:rFonts w:cs="Calibri"/>
          <w:lang w:val="en-US"/>
        </w:rPr>
        <w:t xml:space="preserve">V </w:t>
      </w:r>
      <w:proofErr w:type="spellStart"/>
      <w:r w:rsidR="00926B9C" w:rsidRPr="000B67BD">
        <w:rPr>
          <w:rFonts w:cs="Calibri"/>
          <w:lang w:val="en-US"/>
        </w:rPr>
        <w:t>tomto</w:t>
      </w:r>
      <w:proofErr w:type="spellEnd"/>
      <w:r w:rsidR="00926B9C" w:rsidRPr="000B67BD">
        <w:rPr>
          <w:rFonts w:cs="Calibri"/>
          <w:lang w:val="en-US"/>
        </w:rPr>
        <w:t xml:space="preserve"> </w:t>
      </w:r>
      <w:proofErr w:type="spellStart"/>
      <w:r w:rsidR="00926B9C" w:rsidRPr="000B67BD">
        <w:rPr>
          <w:rFonts w:cs="Calibri"/>
          <w:lang w:val="en-US"/>
        </w:rPr>
        <w:t>směru</w:t>
      </w:r>
      <w:proofErr w:type="spellEnd"/>
      <w:r w:rsidR="00926B9C" w:rsidRPr="000B67BD">
        <w:rPr>
          <w:rFonts w:cs="Calibri"/>
          <w:lang w:val="en-US"/>
        </w:rPr>
        <w:t xml:space="preserve"> je </w:t>
      </w:r>
      <w:proofErr w:type="spellStart"/>
      <w:r w:rsidR="00926B9C" w:rsidRPr="000B67BD">
        <w:rPr>
          <w:rFonts w:cs="Calibri"/>
          <w:lang w:val="en-US"/>
        </w:rPr>
        <w:t>třeba</w:t>
      </w:r>
      <w:proofErr w:type="spellEnd"/>
      <w:r w:rsidR="00926B9C" w:rsidRPr="000B67BD">
        <w:rPr>
          <w:rFonts w:cs="Calibri"/>
          <w:lang w:val="en-US"/>
        </w:rPr>
        <w:t xml:space="preserve"> </w:t>
      </w:r>
      <w:proofErr w:type="spellStart"/>
      <w:r w:rsidR="008B26BF" w:rsidRPr="000B67BD">
        <w:rPr>
          <w:rFonts w:cs="Calibri"/>
          <w:lang w:val="en-US"/>
        </w:rPr>
        <w:t>mimo</w:t>
      </w:r>
      <w:proofErr w:type="spellEnd"/>
      <w:r w:rsidR="008B26BF" w:rsidRPr="000B67BD">
        <w:rPr>
          <w:rFonts w:cs="Calibri"/>
          <w:lang w:val="en-US"/>
        </w:rPr>
        <w:t xml:space="preserve"> </w:t>
      </w:r>
      <w:proofErr w:type="spellStart"/>
      <w:r w:rsidR="008B26BF" w:rsidRPr="000B67BD">
        <w:rPr>
          <w:rFonts w:cs="Calibri"/>
          <w:lang w:val="en-US"/>
        </w:rPr>
        <w:t>jiné</w:t>
      </w:r>
      <w:proofErr w:type="spellEnd"/>
      <w:r w:rsidR="00926B9C" w:rsidRPr="000B67BD">
        <w:rPr>
          <w:rFonts w:cs="Calibri"/>
          <w:lang w:val="en-US"/>
        </w:rPr>
        <w:t xml:space="preserve"> </w:t>
      </w:r>
      <w:proofErr w:type="spellStart"/>
      <w:r w:rsidR="00632115" w:rsidRPr="000B67BD">
        <w:rPr>
          <w:rFonts w:cs="Calibri"/>
          <w:lang w:val="en-US"/>
        </w:rPr>
        <w:t>v</w:t>
      </w:r>
      <w:r w:rsidRPr="000B67BD">
        <w:rPr>
          <w:rFonts w:cs="Calibri"/>
          <w:lang w:val="en-US"/>
        </w:rPr>
        <w:t>yhodnotit</w:t>
      </w:r>
      <w:proofErr w:type="spellEnd"/>
      <w:r w:rsidRPr="000B67BD">
        <w:rPr>
          <w:rFonts w:cs="Calibri"/>
          <w:lang w:val="en-US"/>
        </w:rPr>
        <w:t xml:space="preserve"> </w:t>
      </w:r>
      <w:proofErr w:type="gramStart"/>
      <w:r w:rsidRPr="000B67BD">
        <w:rPr>
          <w:rFonts w:cs="Calibri"/>
          <w:lang w:val="en-US"/>
        </w:rPr>
        <w:t>a</w:t>
      </w:r>
      <w:proofErr w:type="gramEnd"/>
      <w:r w:rsidRPr="000B67BD">
        <w:rPr>
          <w:rFonts w:cs="Calibri"/>
          <w:lang w:val="en-US"/>
        </w:rPr>
        <w:t xml:space="preserve"> </w:t>
      </w:r>
      <w:proofErr w:type="spellStart"/>
      <w:r w:rsidRPr="000B67BD">
        <w:rPr>
          <w:rFonts w:cs="Calibri"/>
          <w:lang w:val="en-US"/>
        </w:rPr>
        <w:t>eventuáln</w:t>
      </w:r>
      <w:proofErr w:type="spellEnd"/>
      <w:r w:rsidRPr="000B67BD">
        <w:rPr>
          <w:rFonts w:cs="Calibri"/>
        </w:rPr>
        <w:t>ě doplnit síť přezimovacích objektů, tak aby v případě selhání výše uvedených opatření, bylo možno redukovat počty zvěře.</w:t>
      </w:r>
    </w:p>
    <w:p w:rsidR="00571394" w:rsidRDefault="00571394" w:rsidP="000B67BD">
      <w:pPr>
        <w:autoSpaceDE w:val="0"/>
        <w:autoSpaceDN w:val="0"/>
        <w:adjustRightInd w:val="0"/>
        <w:jc w:val="both"/>
        <w:rPr>
          <w:rFonts w:cs="Calibri"/>
        </w:rPr>
      </w:pPr>
    </w:p>
    <w:p w:rsidR="00571394" w:rsidRPr="000B67BD" w:rsidRDefault="00571394" w:rsidP="00571394">
      <w:pPr>
        <w:autoSpaceDE w:val="0"/>
        <w:autoSpaceDN w:val="0"/>
        <w:adjustRightInd w:val="0"/>
        <w:spacing w:after="0"/>
        <w:jc w:val="both"/>
        <w:rPr>
          <w:rFonts w:cs="Calibri"/>
          <w:lang w:val="en-US"/>
        </w:rPr>
      </w:pPr>
      <w:r>
        <w:rPr>
          <w:rFonts w:cs="Calibri"/>
        </w:rPr>
        <w:t>Dále je nutno:</w:t>
      </w:r>
    </w:p>
    <w:p w:rsidR="007A027E" w:rsidRPr="000B67BD" w:rsidRDefault="007A027E" w:rsidP="00571394">
      <w:pPr>
        <w:numPr>
          <w:ilvl w:val="0"/>
          <w:numId w:val="4"/>
        </w:numPr>
        <w:autoSpaceDE w:val="0"/>
        <w:autoSpaceDN w:val="0"/>
        <w:adjustRightInd w:val="0"/>
        <w:spacing w:after="0"/>
        <w:ind w:left="714" w:hanging="357"/>
        <w:jc w:val="both"/>
        <w:rPr>
          <w:rFonts w:cs="Calibri"/>
        </w:rPr>
      </w:pPr>
      <w:r w:rsidRPr="000B67BD">
        <w:rPr>
          <w:rFonts w:cs="Calibri"/>
          <w:lang w:val="en-US"/>
        </w:rPr>
        <w:t>D</w:t>
      </w:r>
      <w:proofErr w:type="spellStart"/>
      <w:r w:rsidRPr="000B67BD">
        <w:rPr>
          <w:rFonts w:cs="Calibri"/>
        </w:rPr>
        <w:t>ůsledně</w:t>
      </w:r>
      <w:proofErr w:type="spellEnd"/>
      <w:r w:rsidRPr="000B67BD">
        <w:rPr>
          <w:rFonts w:cs="Calibri"/>
        </w:rPr>
        <w:t xml:space="preserve"> uplatňovat v praxi rozčlenění vybraných porostů střeleckými linkami.</w:t>
      </w:r>
    </w:p>
    <w:p w:rsidR="007A027E" w:rsidRPr="000B67BD" w:rsidRDefault="007A027E" w:rsidP="00571394">
      <w:pPr>
        <w:numPr>
          <w:ilvl w:val="0"/>
          <w:numId w:val="4"/>
        </w:numPr>
        <w:autoSpaceDE w:val="0"/>
        <w:autoSpaceDN w:val="0"/>
        <w:adjustRightInd w:val="0"/>
        <w:spacing w:after="0"/>
        <w:ind w:left="714" w:hanging="357"/>
        <w:jc w:val="both"/>
        <w:rPr>
          <w:rFonts w:cs="Calibri"/>
        </w:rPr>
      </w:pPr>
      <w:proofErr w:type="spellStart"/>
      <w:r w:rsidRPr="000B67BD">
        <w:rPr>
          <w:rFonts w:cs="Calibri"/>
          <w:lang w:val="en-US"/>
        </w:rPr>
        <w:t>Realizovat</w:t>
      </w:r>
      <w:proofErr w:type="spellEnd"/>
      <w:r w:rsidRPr="000B67BD">
        <w:rPr>
          <w:rFonts w:cs="Calibri"/>
          <w:lang w:val="en-US"/>
        </w:rPr>
        <w:t xml:space="preserve"> </w:t>
      </w:r>
      <w:proofErr w:type="spellStart"/>
      <w:r w:rsidRPr="000B67BD">
        <w:rPr>
          <w:rFonts w:cs="Calibri"/>
          <w:lang w:val="en-US"/>
        </w:rPr>
        <w:t>opat</w:t>
      </w:r>
      <w:r w:rsidRPr="000B67BD">
        <w:rPr>
          <w:rFonts w:cs="Calibri"/>
        </w:rPr>
        <w:t>ření</w:t>
      </w:r>
      <w:proofErr w:type="spellEnd"/>
      <w:r w:rsidRPr="000B67BD">
        <w:rPr>
          <w:rFonts w:cs="Calibri"/>
        </w:rPr>
        <w:t xml:space="preserve"> </w:t>
      </w:r>
      <w:r w:rsidR="0043491C">
        <w:rPr>
          <w:rFonts w:cs="Calibri"/>
        </w:rPr>
        <w:t>ke</w:t>
      </w:r>
      <w:r w:rsidRPr="000B67BD">
        <w:rPr>
          <w:rFonts w:cs="Calibri"/>
        </w:rPr>
        <w:t xml:space="preserve"> zvýšení pastevní kapacity prostředí nebo revidovat zařazení honiteb do tříd.</w:t>
      </w:r>
    </w:p>
    <w:p w:rsidR="007A027E" w:rsidRPr="000B67BD" w:rsidRDefault="007A027E" w:rsidP="00571394">
      <w:pPr>
        <w:numPr>
          <w:ilvl w:val="0"/>
          <w:numId w:val="4"/>
        </w:numPr>
        <w:autoSpaceDE w:val="0"/>
        <w:autoSpaceDN w:val="0"/>
        <w:adjustRightInd w:val="0"/>
        <w:spacing w:after="0"/>
        <w:ind w:left="714" w:hanging="357"/>
        <w:jc w:val="both"/>
        <w:rPr>
          <w:rFonts w:cs="Calibri"/>
        </w:rPr>
      </w:pPr>
      <w:proofErr w:type="spellStart"/>
      <w:r w:rsidRPr="000B67BD">
        <w:rPr>
          <w:rFonts w:cs="Calibri"/>
          <w:lang w:val="en-US"/>
        </w:rPr>
        <w:t>Permanentn</w:t>
      </w:r>
      <w:proofErr w:type="spellEnd"/>
      <w:r w:rsidRPr="000B67BD">
        <w:rPr>
          <w:rFonts w:cs="Calibri"/>
        </w:rPr>
        <w:t xml:space="preserve">ě uplatňovat doplňkové metody kontroly stavů zvěře (metody pobytových znaků, telemetrie, sčítání) a vlivu zvěře </w:t>
      </w:r>
      <w:proofErr w:type="gramStart"/>
      <w:r w:rsidRPr="000B67BD">
        <w:rPr>
          <w:rFonts w:cs="Calibri"/>
        </w:rPr>
        <w:t>na</w:t>
      </w:r>
      <w:proofErr w:type="gramEnd"/>
      <w:r w:rsidRPr="000B67BD">
        <w:rPr>
          <w:rFonts w:cs="Calibri"/>
        </w:rPr>
        <w:t xml:space="preserve"> stav lesního ekosystému. Výsledky operativně využívat ke korekci dalšího managementu populace. K tomu je účelné využít existujícího systému kontrolních oplocenek, nebo metodiky ÚHÚL.</w:t>
      </w:r>
    </w:p>
    <w:p w:rsidR="007A027E" w:rsidRPr="000B67BD" w:rsidRDefault="007A027E" w:rsidP="004E6AB1">
      <w:pPr>
        <w:numPr>
          <w:ilvl w:val="0"/>
          <w:numId w:val="4"/>
        </w:numPr>
        <w:autoSpaceDE w:val="0"/>
        <w:autoSpaceDN w:val="0"/>
        <w:adjustRightInd w:val="0"/>
        <w:ind w:left="714" w:hanging="357"/>
        <w:jc w:val="both"/>
        <w:rPr>
          <w:rFonts w:cs="Calibri"/>
        </w:rPr>
      </w:pPr>
      <w:proofErr w:type="spellStart"/>
      <w:r w:rsidRPr="000B67BD">
        <w:rPr>
          <w:rFonts w:cs="Calibri"/>
          <w:lang w:val="en-US"/>
        </w:rPr>
        <w:t>Preferovat</w:t>
      </w:r>
      <w:proofErr w:type="spellEnd"/>
      <w:r w:rsidRPr="000B67BD">
        <w:rPr>
          <w:rFonts w:cs="Calibri"/>
          <w:lang w:val="en-US"/>
        </w:rPr>
        <w:t xml:space="preserve">, </w:t>
      </w:r>
      <w:proofErr w:type="spellStart"/>
      <w:r w:rsidRPr="000B67BD">
        <w:rPr>
          <w:rFonts w:cs="Calibri"/>
          <w:lang w:val="en-US"/>
        </w:rPr>
        <w:t>nebo</w:t>
      </w:r>
      <w:proofErr w:type="spellEnd"/>
      <w:r w:rsidRPr="000B67BD">
        <w:rPr>
          <w:rFonts w:cs="Calibri"/>
          <w:lang w:val="en-US"/>
        </w:rPr>
        <w:t xml:space="preserve"> </w:t>
      </w:r>
      <w:proofErr w:type="spellStart"/>
      <w:r w:rsidRPr="000B67BD">
        <w:rPr>
          <w:rFonts w:cs="Calibri"/>
          <w:lang w:val="en-US"/>
        </w:rPr>
        <w:t>naopak</w:t>
      </w:r>
      <w:proofErr w:type="spellEnd"/>
      <w:r w:rsidRPr="000B67BD">
        <w:rPr>
          <w:rFonts w:cs="Calibri"/>
          <w:lang w:val="en-US"/>
        </w:rPr>
        <w:t xml:space="preserve"> </w:t>
      </w:r>
      <w:proofErr w:type="spellStart"/>
      <w:r w:rsidRPr="000B67BD">
        <w:rPr>
          <w:rFonts w:cs="Calibri"/>
          <w:lang w:val="en-US"/>
        </w:rPr>
        <w:t>omezit</w:t>
      </w:r>
      <w:proofErr w:type="spellEnd"/>
      <w:r w:rsidRPr="000B67BD">
        <w:rPr>
          <w:rFonts w:cs="Calibri"/>
          <w:lang w:val="en-US"/>
        </w:rPr>
        <w:t xml:space="preserve"> </w:t>
      </w:r>
      <w:proofErr w:type="spellStart"/>
      <w:r w:rsidRPr="000B67BD">
        <w:rPr>
          <w:rFonts w:cs="Calibri"/>
          <w:lang w:val="en-US"/>
        </w:rPr>
        <w:t>migrující</w:t>
      </w:r>
      <w:proofErr w:type="spellEnd"/>
      <w:r w:rsidRPr="000B67BD">
        <w:rPr>
          <w:rFonts w:cs="Calibri"/>
          <w:lang w:val="en-US"/>
        </w:rPr>
        <w:t xml:space="preserve"> </w:t>
      </w:r>
      <w:r w:rsidRPr="000B67BD">
        <w:rPr>
          <w:rFonts w:cs="Calibri"/>
        </w:rPr>
        <w:t>část populace lovem eventuálně systémem přikrmování.</w:t>
      </w:r>
    </w:p>
    <w:p w:rsidR="004E6AB1" w:rsidRPr="000B67BD" w:rsidRDefault="0014439F" w:rsidP="004E6AB1">
      <w:pPr>
        <w:autoSpaceDE w:val="0"/>
        <w:autoSpaceDN w:val="0"/>
        <w:adjustRightInd w:val="0"/>
        <w:jc w:val="both"/>
        <w:rPr>
          <w:rFonts w:cs="Calibri"/>
        </w:rPr>
      </w:pPr>
      <w:r>
        <w:rPr>
          <w:noProof/>
        </w:rPr>
        <w:drawing>
          <wp:anchor distT="0" distB="0" distL="114300" distR="114300" simplePos="0" relativeHeight="251659264" behindDoc="1" locked="0" layoutInCell="1" allowOverlap="1">
            <wp:simplePos x="0" y="0"/>
            <wp:positionH relativeFrom="column">
              <wp:posOffset>123190</wp:posOffset>
            </wp:positionH>
            <wp:positionV relativeFrom="paragraph">
              <wp:posOffset>52070</wp:posOffset>
            </wp:positionV>
            <wp:extent cx="3260090" cy="2446655"/>
            <wp:effectExtent l="19050" t="19050" r="16510" b="10795"/>
            <wp:wrapTight wrapText="bothSides">
              <wp:wrapPolygon edited="0">
                <wp:start x="-126" y="-168"/>
                <wp:lineTo x="-126" y="21527"/>
                <wp:lineTo x="21583" y="21527"/>
                <wp:lineTo x="21583" y="-168"/>
                <wp:lineTo x="-126" y="-168"/>
              </wp:wrapPolygon>
            </wp:wrapTight>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60090" cy="244665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4E6AB1" w:rsidRPr="000B67BD">
        <w:rPr>
          <w:rFonts w:cs="Calibri"/>
          <w:lang w:val="en-US"/>
        </w:rPr>
        <w:t>V p</w:t>
      </w:r>
      <w:proofErr w:type="spellStart"/>
      <w:r w:rsidR="004E6AB1" w:rsidRPr="000B67BD">
        <w:rPr>
          <w:rFonts w:cs="Calibri"/>
        </w:rPr>
        <w:t>řípadě</w:t>
      </w:r>
      <w:proofErr w:type="spellEnd"/>
      <w:r w:rsidR="004E6AB1" w:rsidRPr="000B67BD">
        <w:rPr>
          <w:rFonts w:cs="Calibri"/>
        </w:rPr>
        <w:t xml:space="preserve"> možného budoucího přemnožení hmyzích škůdců má lesnická praxe dostatek účinných přípravků a prostředků, jimiž lze v souladu se zásadami integrované ochrany lesa takovému přemnožení čelit (resp. omezovat jeho následky). </w:t>
      </w:r>
    </w:p>
    <w:p w:rsidR="004E6AB1" w:rsidRPr="000B67BD" w:rsidRDefault="0014439F" w:rsidP="004E6AB1">
      <w:pPr>
        <w:autoSpaceDE w:val="0"/>
        <w:autoSpaceDN w:val="0"/>
        <w:adjustRightInd w:val="0"/>
        <w:jc w:val="both"/>
        <w:rPr>
          <w:rFonts w:cs="Calibri"/>
        </w:rPr>
      </w:pPr>
      <w:r>
        <w:rPr>
          <w:noProof/>
        </w:rPr>
        <mc:AlternateContent>
          <mc:Choice Requires="wps">
            <w:drawing>
              <wp:anchor distT="45720" distB="45720" distL="114300" distR="114300" simplePos="0" relativeHeight="251660288" behindDoc="0" locked="0" layoutInCell="1" allowOverlap="1">
                <wp:simplePos x="0" y="0"/>
                <wp:positionH relativeFrom="margin">
                  <wp:posOffset>13970</wp:posOffset>
                </wp:positionH>
                <wp:positionV relativeFrom="paragraph">
                  <wp:posOffset>1224915</wp:posOffset>
                </wp:positionV>
                <wp:extent cx="3376930" cy="483870"/>
                <wp:effectExtent l="0" t="0" r="0" b="0"/>
                <wp:wrapSquare wrapText="bothSides"/>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6930" cy="483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5174" w:rsidRDefault="004E6AB1" w:rsidP="00571394">
                            <w:pPr>
                              <w:autoSpaceDE w:val="0"/>
                              <w:autoSpaceDN w:val="0"/>
                              <w:adjustRightInd w:val="0"/>
                              <w:spacing w:after="0"/>
                              <w:rPr>
                                <w:rFonts w:cs="Calibri"/>
                                <w:i/>
                              </w:rPr>
                            </w:pPr>
                            <w:proofErr w:type="spellStart"/>
                            <w:r w:rsidRPr="000B67BD">
                              <w:rPr>
                                <w:rFonts w:cs="Calibri"/>
                                <w:i/>
                                <w:lang w:val="en-US"/>
                              </w:rPr>
                              <w:t>Tvarové</w:t>
                            </w:r>
                            <w:proofErr w:type="spellEnd"/>
                            <w:r w:rsidRPr="000B67BD">
                              <w:rPr>
                                <w:rFonts w:cs="Calibri"/>
                                <w:i/>
                                <w:lang w:val="en-US"/>
                              </w:rPr>
                              <w:t xml:space="preserve"> </w:t>
                            </w:r>
                            <w:proofErr w:type="spellStart"/>
                            <w:r w:rsidRPr="000B67BD">
                              <w:rPr>
                                <w:rFonts w:cs="Calibri"/>
                                <w:i/>
                                <w:lang w:val="en-US"/>
                              </w:rPr>
                              <w:t>deformace</w:t>
                            </w:r>
                            <w:proofErr w:type="spellEnd"/>
                            <w:r w:rsidRPr="000B67BD">
                              <w:rPr>
                                <w:rFonts w:cs="Calibri"/>
                                <w:i/>
                                <w:lang w:val="en-US"/>
                              </w:rPr>
                              <w:t xml:space="preserve"> </w:t>
                            </w:r>
                            <w:proofErr w:type="spellStart"/>
                            <w:r w:rsidRPr="000B67BD">
                              <w:rPr>
                                <w:rFonts w:cs="Calibri"/>
                                <w:i/>
                                <w:lang w:val="en-US"/>
                              </w:rPr>
                              <w:t>smrku</w:t>
                            </w:r>
                            <w:proofErr w:type="spellEnd"/>
                            <w:r w:rsidRPr="000B67BD">
                              <w:rPr>
                                <w:rFonts w:cs="Calibri"/>
                                <w:i/>
                                <w:lang w:val="en-US"/>
                              </w:rPr>
                              <w:t xml:space="preserve"> </w:t>
                            </w:r>
                            <w:proofErr w:type="spellStart"/>
                            <w:r w:rsidRPr="000B67BD">
                              <w:rPr>
                                <w:rFonts w:cs="Calibri"/>
                                <w:i/>
                                <w:lang w:val="en-US"/>
                              </w:rPr>
                              <w:t>vlivem</w:t>
                            </w:r>
                            <w:proofErr w:type="spellEnd"/>
                            <w:r w:rsidRPr="000B67BD">
                              <w:rPr>
                                <w:rFonts w:cs="Calibri"/>
                                <w:i/>
                                <w:lang w:val="en-US"/>
                              </w:rPr>
                              <w:t xml:space="preserve"> </w:t>
                            </w:r>
                            <w:proofErr w:type="spellStart"/>
                            <w:r w:rsidRPr="000B67BD">
                              <w:rPr>
                                <w:rFonts w:cs="Calibri"/>
                                <w:i/>
                                <w:lang w:val="en-US"/>
                              </w:rPr>
                              <w:t>okusu</w:t>
                            </w:r>
                            <w:proofErr w:type="spellEnd"/>
                            <w:r w:rsidRPr="000B67BD">
                              <w:rPr>
                                <w:rFonts w:cs="Calibri"/>
                                <w:i/>
                                <w:lang w:val="en-US"/>
                              </w:rPr>
                              <w:t xml:space="preserve"> </w:t>
                            </w:r>
                            <w:proofErr w:type="spellStart"/>
                            <w:r w:rsidRPr="000B67BD">
                              <w:rPr>
                                <w:rFonts w:cs="Calibri"/>
                                <w:i/>
                                <w:lang w:val="en-US"/>
                              </w:rPr>
                              <w:t>jelení</w:t>
                            </w:r>
                            <w:proofErr w:type="spellEnd"/>
                            <w:r w:rsidRPr="000B67BD">
                              <w:rPr>
                                <w:rFonts w:cs="Calibri"/>
                                <w:i/>
                                <w:lang w:val="en-US"/>
                              </w:rPr>
                              <w:t xml:space="preserve"> </w:t>
                            </w:r>
                            <w:proofErr w:type="spellStart"/>
                            <w:r w:rsidRPr="000B67BD">
                              <w:rPr>
                                <w:rFonts w:cs="Calibri"/>
                                <w:i/>
                                <w:lang w:val="en-US"/>
                              </w:rPr>
                              <w:t>zv</w:t>
                            </w:r>
                            <w:r w:rsidRPr="000B67BD">
                              <w:rPr>
                                <w:rFonts w:cs="Calibri"/>
                                <w:i/>
                              </w:rPr>
                              <w:t>ěří</w:t>
                            </w:r>
                            <w:proofErr w:type="spellEnd"/>
                            <w:r w:rsidRPr="000B67BD">
                              <w:rPr>
                                <w:rFonts w:cs="Calibri"/>
                                <w:i/>
                              </w:rPr>
                              <w:t xml:space="preserve"> </w:t>
                            </w:r>
                          </w:p>
                          <w:p w:rsidR="004E6AB1" w:rsidRPr="004E6AB1" w:rsidRDefault="004E6AB1" w:rsidP="00571394">
                            <w:pPr>
                              <w:autoSpaceDE w:val="0"/>
                              <w:autoSpaceDN w:val="0"/>
                              <w:adjustRightInd w:val="0"/>
                              <w:spacing w:after="0"/>
                              <w:rPr>
                                <w:rFonts w:cs="Calibri"/>
                                <w:i/>
                              </w:rPr>
                            </w:pPr>
                            <w:r w:rsidRPr="000B67BD">
                              <w:rPr>
                                <w:rFonts w:cs="Calibri"/>
                                <w:i/>
                              </w:rPr>
                              <w:t>(Foto: J. Liška)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id="_x0000_s1028" type="#_x0000_t202" style="position:absolute;left:0;text-align:left;margin-left:1.1pt;margin-top:96.45pt;width:265.9pt;height:38.1pt;z-index:2516602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" filled="f" stroked="f">
                <v:textbox style="mso-fit-shape-to-text:t">
                  <w:txbxContent>
                    <w:p w:rsidR="00AC5174" w:rsidRDefault="004E6AB1" w:rsidP="00571394">
                      <w:pPr>
                        <w:autoSpaceDE w:val="0"/>
                        <w:autoSpaceDN w:val="0"/>
                        <w:adjustRightInd w:val="0"/>
                        <w:spacing w:after="0"/>
                        <w:rPr>
                          <w:rFonts w:cs="Calibri"/>
                          <w:i/>
                        </w:rPr>
                      </w:pPr>
                      <w:proofErr w:type="spellStart"/>
                      <w:r w:rsidRPr="000B67BD">
                        <w:rPr>
                          <w:rFonts w:cs="Calibri"/>
                          <w:i/>
                          <w:lang w:val="en-US"/>
                        </w:rPr>
                        <w:t>Tvarové</w:t>
                      </w:r>
                      <w:proofErr w:type="spellEnd"/>
                      <w:r w:rsidRPr="000B67BD">
                        <w:rPr>
                          <w:rFonts w:cs="Calibri"/>
                          <w:i/>
                          <w:lang w:val="en-US"/>
                        </w:rPr>
                        <w:t xml:space="preserve"> </w:t>
                      </w:r>
                      <w:proofErr w:type="spellStart"/>
                      <w:r w:rsidRPr="000B67BD">
                        <w:rPr>
                          <w:rFonts w:cs="Calibri"/>
                          <w:i/>
                          <w:lang w:val="en-US"/>
                        </w:rPr>
                        <w:t>deformace</w:t>
                      </w:r>
                      <w:proofErr w:type="spellEnd"/>
                      <w:r w:rsidRPr="000B67BD">
                        <w:rPr>
                          <w:rFonts w:cs="Calibri"/>
                          <w:i/>
                          <w:lang w:val="en-US"/>
                        </w:rPr>
                        <w:t xml:space="preserve"> </w:t>
                      </w:r>
                      <w:proofErr w:type="spellStart"/>
                      <w:r w:rsidRPr="000B67BD">
                        <w:rPr>
                          <w:rFonts w:cs="Calibri"/>
                          <w:i/>
                          <w:lang w:val="en-US"/>
                        </w:rPr>
                        <w:t>smrku</w:t>
                      </w:r>
                      <w:proofErr w:type="spellEnd"/>
                      <w:r w:rsidRPr="000B67BD">
                        <w:rPr>
                          <w:rFonts w:cs="Calibri"/>
                          <w:i/>
                          <w:lang w:val="en-US"/>
                        </w:rPr>
                        <w:t xml:space="preserve"> </w:t>
                      </w:r>
                      <w:proofErr w:type="spellStart"/>
                      <w:r w:rsidRPr="000B67BD">
                        <w:rPr>
                          <w:rFonts w:cs="Calibri"/>
                          <w:i/>
                          <w:lang w:val="en-US"/>
                        </w:rPr>
                        <w:t>vlivem</w:t>
                      </w:r>
                      <w:proofErr w:type="spellEnd"/>
                      <w:r w:rsidRPr="000B67BD">
                        <w:rPr>
                          <w:rFonts w:cs="Calibri"/>
                          <w:i/>
                          <w:lang w:val="en-US"/>
                        </w:rPr>
                        <w:t xml:space="preserve"> </w:t>
                      </w:r>
                      <w:proofErr w:type="spellStart"/>
                      <w:r w:rsidRPr="000B67BD">
                        <w:rPr>
                          <w:rFonts w:cs="Calibri"/>
                          <w:i/>
                          <w:lang w:val="en-US"/>
                        </w:rPr>
                        <w:t>okusu</w:t>
                      </w:r>
                      <w:proofErr w:type="spellEnd"/>
                      <w:r w:rsidRPr="000B67BD">
                        <w:rPr>
                          <w:rFonts w:cs="Calibri"/>
                          <w:i/>
                          <w:lang w:val="en-US"/>
                        </w:rPr>
                        <w:t xml:space="preserve"> </w:t>
                      </w:r>
                      <w:proofErr w:type="spellStart"/>
                      <w:r w:rsidRPr="000B67BD">
                        <w:rPr>
                          <w:rFonts w:cs="Calibri"/>
                          <w:i/>
                          <w:lang w:val="en-US"/>
                        </w:rPr>
                        <w:t>jelení</w:t>
                      </w:r>
                      <w:proofErr w:type="spellEnd"/>
                      <w:r w:rsidRPr="000B67BD">
                        <w:rPr>
                          <w:rFonts w:cs="Calibri"/>
                          <w:i/>
                          <w:lang w:val="en-US"/>
                        </w:rPr>
                        <w:t xml:space="preserve"> </w:t>
                      </w:r>
                      <w:proofErr w:type="spellStart"/>
                      <w:r w:rsidRPr="000B67BD">
                        <w:rPr>
                          <w:rFonts w:cs="Calibri"/>
                          <w:i/>
                          <w:lang w:val="en-US"/>
                        </w:rPr>
                        <w:t>zv</w:t>
                      </w:r>
                      <w:r w:rsidRPr="000B67BD">
                        <w:rPr>
                          <w:rFonts w:cs="Calibri"/>
                          <w:i/>
                        </w:rPr>
                        <w:t>ěří</w:t>
                      </w:r>
                      <w:proofErr w:type="spellEnd"/>
                      <w:r w:rsidRPr="000B67BD">
                        <w:rPr>
                          <w:rFonts w:cs="Calibri"/>
                          <w:i/>
                        </w:rPr>
                        <w:t xml:space="preserve"> </w:t>
                      </w:r>
                    </w:p>
                    <w:p w:rsidR="004E6AB1" w:rsidRPr="004E6AB1" w:rsidRDefault="004E6AB1" w:rsidP="00571394">
                      <w:pPr>
                        <w:autoSpaceDE w:val="0"/>
                        <w:autoSpaceDN w:val="0"/>
                        <w:adjustRightInd w:val="0"/>
                        <w:spacing w:after="0"/>
                        <w:rPr>
                          <w:rFonts w:cs="Calibri"/>
                          <w:i/>
                        </w:rPr>
                      </w:pPr>
                      <w:r w:rsidRPr="000B67BD">
                        <w:rPr>
                          <w:rFonts w:cs="Calibri"/>
                          <w:i/>
                        </w:rPr>
                        <w:t>(Foto: J. Liška)</w:t>
                      </w:r>
                    </w:p>
                  </w:txbxContent>
                </v:textbox>
                <w10:wrap type="square" anchorx="margin"/>
              </v:shape>
            </w:pict>
          </mc:Fallback>
        </mc:AlternateContent>
      </w:r>
      <w:r w:rsidR="0043491C">
        <w:rPr>
          <w:noProof/>
        </w:rPr>
        <w:t>U</w:t>
      </w:r>
      <w:r w:rsidR="004E6AB1" w:rsidRPr="000B67BD">
        <w:rPr>
          <w:rFonts w:cs="Calibri"/>
          <w:lang w:val="en-US"/>
        </w:rPr>
        <w:t xml:space="preserve"> </w:t>
      </w:r>
      <w:proofErr w:type="spellStart"/>
      <w:r w:rsidR="004E6AB1" w:rsidRPr="000B67BD">
        <w:rPr>
          <w:rFonts w:cs="Calibri"/>
          <w:lang w:val="en-US"/>
        </w:rPr>
        <w:t>houbových</w:t>
      </w:r>
      <w:proofErr w:type="spellEnd"/>
      <w:r w:rsidR="004E6AB1" w:rsidRPr="000B67BD">
        <w:rPr>
          <w:rFonts w:cs="Calibri"/>
          <w:lang w:val="en-US"/>
        </w:rPr>
        <w:t xml:space="preserve"> </w:t>
      </w:r>
      <w:proofErr w:type="spellStart"/>
      <w:r w:rsidR="004E6AB1" w:rsidRPr="000B67BD">
        <w:rPr>
          <w:rFonts w:cs="Calibri"/>
          <w:lang w:val="en-US"/>
        </w:rPr>
        <w:t>patogen</w:t>
      </w:r>
      <w:proofErr w:type="spellEnd"/>
      <w:r w:rsidR="004E6AB1" w:rsidRPr="000B67BD">
        <w:rPr>
          <w:rFonts w:cs="Calibri"/>
        </w:rPr>
        <w:t xml:space="preserve">ů jsou možnosti účinné obrany a ochrany velmi omezené a lze předpokládat, že v podmínkách Krušných hor to bude i v budoucnosti platit ve zvýšené míře. Zde je nutné se proto soustředit především na prevenci a postupovat koordinovaně s návrhy v pěstební oblasti, neboť výchovná opatření zpravidla významně ovlivňují i výskyt a působení původců houbových chorob. </w:t>
      </w:r>
    </w:p>
    <w:p w:rsidR="004E6AB1" w:rsidRPr="000B67BD" w:rsidRDefault="004E6AB1" w:rsidP="004E6AB1">
      <w:pPr>
        <w:autoSpaceDE w:val="0"/>
        <w:autoSpaceDN w:val="0"/>
        <w:adjustRightInd w:val="0"/>
        <w:jc w:val="both"/>
        <w:rPr>
          <w:rFonts w:cs="Calibri"/>
        </w:rPr>
      </w:pPr>
      <w:r w:rsidRPr="000B67BD">
        <w:rPr>
          <w:rFonts w:cs="Calibri"/>
        </w:rPr>
        <w:t xml:space="preserve">V roce 2015 dále vzrostla intenzita napadení porostů smrku pichlavého </w:t>
      </w:r>
      <w:proofErr w:type="spellStart"/>
      <w:r w:rsidRPr="000B67BD">
        <w:rPr>
          <w:rFonts w:cs="Calibri"/>
        </w:rPr>
        <w:t>kloubnatkou</w:t>
      </w:r>
      <w:proofErr w:type="spellEnd"/>
      <w:r w:rsidRPr="000B67BD">
        <w:rPr>
          <w:rFonts w:cs="Calibri"/>
        </w:rPr>
        <w:t xml:space="preserve"> smrkovou (na sledovaných stromech bylo napade</w:t>
      </w:r>
      <w:r>
        <w:rPr>
          <w:rFonts w:cs="Calibri"/>
        </w:rPr>
        <w:t>n</w:t>
      </w:r>
      <w:r w:rsidRPr="000B67BD">
        <w:rPr>
          <w:rFonts w:cs="Calibri"/>
        </w:rPr>
        <w:t>o 60 až 90</w:t>
      </w:r>
      <w:r>
        <w:rPr>
          <w:rFonts w:cs="Calibri"/>
        </w:rPr>
        <w:t xml:space="preserve"> </w:t>
      </w:r>
      <w:r w:rsidRPr="000B67BD">
        <w:rPr>
          <w:rFonts w:cs="Calibri"/>
        </w:rPr>
        <w:t xml:space="preserve">% pupenů). </w:t>
      </w:r>
    </w:p>
    <w:p w:rsidR="007A027E" w:rsidRPr="000B67BD" w:rsidRDefault="007A027E" w:rsidP="00571394">
      <w:pPr>
        <w:autoSpaceDE w:val="0"/>
        <w:autoSpaceDN w:val="0"/>
        <w:adjustRightInd w:val="0"/>
        <w:jc w:val="both"/>
        <w:rPr>
          <w:rFonts w:cs="Calibri"/>
        </w:rPr>
      </w:pPr>
      <w:proofErr w:type="spellStart"/>
      <w:r w:rsidRPr="000B67BD">
        <w:rPr>
          <w:rFonts w:cs="Calibri"/>
          <w:lang w:val="en-US"/>
        </w:rPr>
        <w:t>Aktuálním</w:t>
      </w:r>
      <w:proofErr w:type="spellEnd"/>
      <w:r w:rsidRPr="000B67BD">
        <w:rPr>
          <w:rFonts w:cs="Calibri"/>
          <w:lang w:val="en-US"/>
        </w:rPr>
        <w:t xml:space="preserve"> </w:t>
      </w:r>
      <w:proofErr w:type="spellStart"/>
      <w:r w:rsidRPr="000B67BD">
        <w:rPr>
          <w:rFonts w:cs="Calibri"/>
          <w:lang w:val="en-US"/>
        </w:rPr>
        <w:t>úkolem</w:t>
      </w:r>
      <w:proofErr w:type="spellEnd"/>
      <w:r w:rsidRPr="000B67BD">
        <w:rPr>
          <w:rFonts w:cs="Calibri"/>
          <w:lang w:val="en-US"/>
        </w:rPr>
        <w:t xml:space="preserve"> je</w:t>
      </w:r>
      <w:r w:rsidR="00ED5928" w:rsidRPr="000B67BD">
        <w:rPr>
          <w:rFonts w:cs="Calibri"/>
          <w:lang w:val="en-US"/>
        </w:rPr>
        <w:t xml:space="preserve"> </w:t>
      </w:r>
      <w:proofErr w:type="spellStart"/>
      <w:r w:rsidRPr="000B67BD">
        <w:rPr>
          <w:rFonts w:cs="Calibri"/>
          <w:lang w:val="en-US"/>
        </w:rPr>
        <w:t>postupná</w:t>
      </w:r>
      <w:proofErr w:type="spellEnd"/>
      <w:r w:rsidRPr="000B67BD">
        <w:rPr>
          <w:rFonts w:cs="Calibri"/>
          <w:lang w:val="en-US"/>
        </w:rPr>
        <w:t xml:space="preserve"> p</w:t>
      </w:r>
      <w:proofErr w:type="spellStart"/>
      <w:r w:rsidRPr="000B67BD">
        <w:rPr>
          <w:rFonts w:cs="Calibri"/>
        </w:rPr>
        <w:t>řeměna</w:t>
      </w:r>
      <w:proofErr w:type="spellEnd"/>
      <w:r w:rsidRPr="000B67BD">
        <w:rPr>
          <w:rFonts w:cs="Calibri"/>
        </w:rPr>
        <w:t xml:space="preserve"> rozpadajících se porostů smrku pichlavého a porostů náhradních dřevin </w:t>
      </w:r>
      <w:proofErr w:type="gramStart"/>
      <w:r w:rsidRPr="000B67BD">
        <w:rPr>
          <w:rFonts w:cs="Calibri"/>
        </w:rPr>
        <w:t>na</w:t>
      </w:r>
      <w:proofErr w:type="gramEnd"/>
      <w:r w:rsidRPr="000B67BD">
        <w:rPr>
          <w:rFonts w:cs="Calibri"/>
        </w:rPr>
        <w:t xml:space="preserve"> porosty cílové dřevinné skladby odpovídající daným stanovištním podmínkám. Při zalesňování je třeba v maximální míře dbát na to, aby byl využíván geneticky vhodný reprodukční materiál.</w:t>
      </w:r>
    </w:p>
    <w:p w:rsidR="007A027E" w:rsidRPr="000B67BD" w:rsidRDefault="007A027E" w:rsidP="000B67BD">
      <w:pPr>
        <w:autoSpaceDE w:val="0"/>
        <w:autoSpaceDN w:val="0"/>
        <w:adjustRightInd w:val="0"/>
        <w:jc w:val="both"/>
        <w:rPr>
          <w:rFonts w:cs="Calibri"/>
        </w:rPr>
      </w:pPr>
      <w:proofErr w:type="spellStart"/>
      <w:r w:rsidRPr="000B67BD">
        <w:rPr>
          <w:rFonts w:cs="Calibri"/>
          <w:lang w:val="en-US"/>
        </w:rPr>
        <w:t>Stav</w:t>
      </w:r>
      <w:proofErr w:type="spellEnd"/>
      <w:r w:rsidRPr="000B67BD">
        <w:rPr>
          <w:rFonts w:cs="Calibri"/>
          <w:lang w:val="en-US"/>
        </w:rPr>
        <w:t xml:space="preserve"> </w:t>
      </w:r>
      <w:proofErr w:type="spellStart"/>
      <w:r w:rsidRPr="000B67BD">
        <w:rPr>
          <w:rFonts w:cs="Calibri"/>
          <w:lang w:val="en-US"/>
        </w:rPr>
        <w:t>genetických</w:t>
      </w:r>
      <w:proofErr w:type="spellEnd"/>
      <w:r w:rsidRPr="000B67BD">
        <w:rPr>
          <w:rFonts w:cs="Calibri"/>
          <w:lang w:val="en-US"/>
        </w:rPr>
        <w:t xml:space="preserve"> </w:t>
      </w:r>
      <w:proofErr w:type="spellStart"/>
      <w:r w:rsidRPr="000B67BD">
        <w:rPr>
          <w:rFonts w:cs="Calibri"/>
          <w:lang w:val="en-US"/>
        </w:rPr>
        <w:t>zdroj</w:t>
      </w:r>
      <w:proofErr w:type="spellEnd"/>
      <w:r w:rsidRPr="000B67BD">
        <w:rPr>
          <w:rFonts w:cs="Calibri"/>
        </w:rPr>
        <w:t xml:space="preserve">ů lesních dřevin </w:t>
      </w:r>
      <w:r w:rsidR="00571394">
        <w:rPr>
          <w:rFonts w:cs="Calibri"/>
        </w:rPr>
        <w:t xml:space="preserve">v </w:t>
      </w:r>
      <w:r w:rsidR="00571394" w:rsidRPr="000B67BD">
        <w:rPr>
          <w:rFonts w:cs="Calibri"/>
        </w:rPr>
        <w:t>Krušn</w:t>
      </w:r>
      <w:r w:rsidR="00571394">
        <w:rPr>
          <w:rFonts w:cs="Calibri"/>
        </w:rPr>
        <w:t>ých</w:t>
      </w:r>
      <w:r w:rsidR="00571394" w:rsidRPr="000B67BD">
        <w:rPr>
          <w:rFonts w:cs="Calibri"/>
        </w:rPr>
        <w:t xml:space="preserve"> hor</w:t>
      </w:r>
      <w:r w:rsidR="00571394">
        <w:rPr>
          <w:rFonts w:cs="Calibri"/>
        </w:rPr>
        <w:t>ách</w:t>
      </w:r>
      <w:r w:rsidR="00571394" w:rsidRPr="000B67BD">
        <w:rPr>
          <w:rFonts w:cs="Calibri"/>
        </w:rPr>
        <w:t xml:space="preserve"> </w:t>
      </w:r>
      <w:r w:rsidRPr="000B67BD">
        <w:rPr>
          <w:rFonts w:cs="Calibri"/>
        </w:rPr>
        <w:t>lze považovat většinou za dostačující. Výjimku tvoří jedle a bříza pýřitá potřebná k zalesnění některých extrémních zamokřených lokalit. Tuto situaci by však mělo vyřešit připravované založení semenného sadu. Výhledově se počítá také se založením semenného sadu javoru klenu. Pro většinu druhů lesních dřevin jsou uznány zdroje reprodukčního materiálu</w:t>
      </w:r>
      <w:r w:rsidR="00CF519F">
        <w:rPr>
          <w:rFonts w:cs="Calibri"/>
        </w:rPr>
        <w:t>.</w:t>
      </w:r>
      <w:r w:rsidRPr="000B67BD">
        <w:rPr>
          <w:rFonts w:cs="Calibri"/>
        </w:rPr>
        <w:t xml:space="preserve"> </w:t>
      </w:r>
      <w:r w:rsidR="00CF519F">
        <w:rPr>
          <w:rFonts w:cs="Calibri"/>
        </w:rPr>
        <w:t>D</w:t>
      </w:r>
      <w:r w:rsidRPr="000B67BD">
        <w:rPr>
          <w:rFonts w:cs="Calibri"/>
        </w:rPr>
        <w:t>ůležité však je, aby v těchto zdrojích probíhal sběr reprodukčního materiálu (sběr osiva nebo odběr částí rostlin)</w:t>
      </w:r>
      <w:r w:rsidR="009761F5">
        <w:rPr>
          <w:rFonts w:cs="Calibri"/>
        </w:rPr>
        <w:t xml:space="preserve">, z něhož by školkaři mohli </w:t>
      </w:r>
      <w:r w:rsidRPr="000B67BD">
        <w:rPr>
          <w:rFonts w:cs="Calibri"/>
        </w:rPr>
        <w:t xml:space="preserve">zajistit dostatek </w:t>
      </w:r>
      <w:proofErr w:type="spellStart"/>
      <w:r w:rsidRPr="000B67BD">
        <w:rPr>
          <w:rFonts w:cs="Calibri"/>
        </w:rPr>
        <w:t>výsadbyschopných</w:t>
      </w:r>
      <w:proofErr w:type="spellEnd"/>
      <w:r w:rsidRPr="000B67BD">
        <w:rPr>
          <w:rFonts w:cs="Calibri"/>
        </w:rPr>
        <w:t xml:space="preserve"> sazenic </w:t>
      </w:r>
      <w:r w:rsidR="009761F5">
        <w:rPr>
          <w:rFonts w:cs="Calibri"/>
        </w:rPr>
        <w:t>pro</w:t>
      </w:r>
      <w:r w:rsidRPr="000B67BD">
        <w:rPr>
          <w:rFonts w:cs="Calibri"/>
        </w:rPr>
        <w:t xml:space="preserve"> obnov</w:t>
      </w:r>
      <w:r w:rsidR="009761F5">
        <w:rPr>
          <w:rFonts w:cs="Calibri"/>
        </w:rPr>
        <w:t>u</w:t>
      </w:r>
      <w:r w:rsidRPr="000B67BD">
        <w:rPr>
          <w:rFonts w:cs="Calibri"/>
        </w:rPr>
        <w:t xml:space="preserve"> porostů v Krušných horách.</w:t>
      </w:r>
    </w:p>
    <w:p w:rsidR="00BB4BDC" w:rsidRPr="000B67BD" w:rsidRDefault="007A027E" w:rsidP="00AC5174">
      <w:pPr>
        <w:autoSpaceDE w:val="0"/>
        <w:autoSpaceDN w:val="0"/>
        <w:adjustRightInd w:val="0"/>
        <w:spacing w:after="120" w:line="264" w:lineRule="auto"/>
        <w:jc w:val="both"/>
        <w:rPr>
          <w:rFonts w:cs="Calibri"/>
        </w:rPr>
      </w:pPr>
      <w:proofErr w:type="spellStart"/>
      <w:r w:rsidRPr="000B67BD">
        <w:rPr>
          <w:rFonts w:cs="Calibri"/>
          <w:lang w:val="en-US"/>
        </w:rPr>
        <w:lastRenderedPageBreak/>
        <w:t>Porosty</w:t>
      </w:r>
      <w:proofErr w:type="spellEnd"/>
      <w:r w:rsidRPr="000B67BD">
        <w:rPr>
          <w:rFonts w:cs="Calibri"/>
          <w:lang w:val="en-US"/>
        </w:rPr>
        <w:t xml:space="preserve"> </w:t>
      </w:r>
      <w:proofErr w:type="spellStart"/>
      <w:r w:rsidRPr="000B67BD">
        <w:rPr>
          <w:rFonts w:cs="Calibri"/>
          <w:lang w:val="en-US"/>
        </w:rPr>
        <w:t>náhradních</w:t>
      </w:r>
      <w:proofErr w:type="spellEnd"/>
      <w:r w:rsidRPr="000B67BD">
        <w:rPr>
          <w:rFonts w:cs="Calibri"/>
          <w:lang w:val="en-US"/>
        </w:rPr>
        <w:t xml:space="preserve"> d</w:t>
      </w:r>
      <w:proofErr w:type="spellStart"/>
      <w:r w:rsidRPr="000B67BD">
        <w:rPr>
          <w:rFonts w:cs="Calibri"/>
        </w:rPr>
        <w:t>řevin</w:t>
      </w:r>
      <w:proofErr w:type="spellEnd"/>
      <w:r w:rsidRPr="000B67BD">
        <w:rPr>
          <w:rFonts w:cs="Calibri"/>
        </w:rPr>
        <w:t xml:space="preserve"> (PND) vznikly v sedmdesátých a osmdesátých letech v imisemi silně poškozené oblasti Krušných a Jizerských hor </w:t>
      </w:r>
      <w:proofErr w:type="gramStart"/>
      <w:r w:rsidRPr="000B67BD">
        <w:rPr>
          <w:rFonts w:cs="Calibri"/>
        </w:rPr>
        <w:t>na</w:t>
      </w:r>
      <w:proofErr w:type="gramEnd"/>
      <w:r w:rsidRPr="000B67BD">
        <w:rPr>
          <w:rFonts w:cs="Calibri"/>
        </w:rPr>
        <w:t xml:space="preserve"> lokalitách, kde nebylo možné nahradit rozpadající se převážně smrkové monokultury vhodnými dřevinami cílovými. </w:t>
      </w:r>
    </w:p>
    <w:p w:rsidR="007A027E" w:rsidRPr="000B67BD" w:rsidRDefault="007A027E" w:rsidP="00AC5174">
      <w:pPr>
        <w:autoSpaceDE w:val="0"/>
        <w:autoSpaceDN w:val="0"/>
        <w:adjustRightInd w:val="0"/>
        <w:spacing w:after="120" w:line="264" w:lineRule="auto"/>
        <w:jc w:val="both"/>
        <w:rPr>
          <w:rFonts w:cs="Calibri"/>
        </w:rPr>
      </w:pPr>
      <w:r w:rsidRPr="000B67BD">
        <w:rPr>
          <w:rFonts w:cs="Calibri"/>
        </w:rPr>
        <w:t xml:space="preserve">Cílem zakládání PND bylo zachování kontinuity lesních porostů, plnících alespoň nejdůležitější ekologické funkce v dané oblasti (funkce </w:t>
      </w:r>
      <w:proofErr w:type="spellStart"/>
      <w:r w:rsidRPr="000B67BD">
        <w:rPr>
          <w:rFonts w:cs="Calibri"/>
        </w:rPr>
        <w:t>půdoochranné</w:t>
      </w:r>
      <w:proofErr w:type="spellEnd"/>
      <w:r w:rsidRPr="000B67BD">
        <w:rPr>
          <w:rFonts w:cs="Calibri"/>
        </w:rPr>
        <w:t xml:space="preserve"> a vodohospodářské). Vzhledem k omezenému plnění produkčních i mimoprodukčních funkcí (v porovnání se dřevinami cílovými) nebyly PND již od počátku považovány za definitivní řešení nastalé situace</w:t>
      </w:r>
      <w:r w:rsidR="009761F5">
        <w:rPr>
          <w:rFonts w:cs="Calibri"/>
        </w:rPr>
        <w:t>. Po odeznění imisní zátěže</w:t>
      </w:r>
      <w:r w:rsidRPr="000B67BD">
        <w:rPr>
          <w:rFonts w:cs="Calibri"/>
        </w:rPr>
        <w:t xml:space="preserve"> PND </w:t>
      </w:r>
      <w:r w:rsidR="009761F5">
        <w:rPr>
          <w:rFonts w:cs="Calibri"/>
        </w:rPr>
        <w:t xml:space="preserve">zajišťují </w:t>
      </w:r>
      <w:r w:rsidRPr="000B67BD">
        <w:rPr>
          <w:rFonts w:cs="Calibri"/>
        </w:rPr>
        <w:t>přízniv</w:t>
      </w:r>
      <w:r w:rsidR="009761F5">
        <w:rPr>
          <w:rFonts w:cs="Calibri"/>
        </w:rPr>
        <w:t>é</w:t>
      </w:r>
      <w:r w:rsidRPr="000B67BD">
        <w:rPr>
          <w:rFonts w:cs="Calibri"/>
        </w:rPr>
        <w:t xml:space="preserve"> růstové poměry pro postupnou obnovu lesa cílovými, hospodářsky i ekologicky vhodnějšími dřevinami. Přeměny PND jsou vzhledem k jejich věkové struktuře, relativně velké výměře</w:t>
      </w:r>
      <w:r w:rsidR="009761F5">
        <w:rPr>
          <w:rFonts w:cs="Calibri"/>
        </w:rPr>
        <w:t xml:space="preserve"> a</w:t>
      </w:r>
      <w:r w:rsidRPr="000B67BD">
        <w:rPr>
          <w:rFonts w:cs="Calibri"/>
        </w:rPr>
        <w:t xml:space="preserve"> ne</w:t>
      </w:r>
      <w:r w:rsidR="009761F5">
        <w:rPr>
          <w:rFonts w:cs="Calibri"/>
        </w:rPr>
        <w:t xml:space="preserve">rovnoměrné </w:t>
      </w:r>
      <w:r w:rsidRPr="000B67BD">
        <w:rPr>
          <w:rFonts w:cs="Calibri"/>
        </w:rPr>
        <w:t>kvalitě</w:t>
      </w:r>
      <w:r w:rsidR="009761F5">
        <w:rPr>
          <w:rFonts w:cs="Calibri"/>
        </w:rPr>
        <w:t xml:space="preserve"> </w:t>
      </w:r>
      <w:r w:rsidRPr="000B67BD">
        <w:rPr>
          <w:rFonts w:cs="Calibri"/>
        </w:rPr>
        <w:t>dlouhodobým</w:t>
      </w:r>
      <w:r w:rsidR="009761F5">
        <w:rPr>
          <w:rFonts w:cs="Calibri"/>
        </w:rPr>
        <w:t xml:space="preserve"> procesem</w:t>
      </w:r>
      <w:r w:rsidRPr="000B67BD">
        <w:rPr>
          <w:rFonts w:cs="Calibri"/>
        </w:rPr>
        <w:t>. Až do fáze přeměn je nutno PND stabilizovat a zachovat jejich funkčnost.</w:t>
      </w:r>
    </w:p>
    <w:p w:rsidR="007A027E" w:rsidRPr="000B67BD" w:rsidRDefault="007A027E" w:rsidP="00AC5174">
      <w:pPr>
        <w:autoSpaceDE w:val="0"/>
        <w:autoSpaceDN w:val="0"/>
        <w:adjustRightInd w:val="0"/>
        <w:spacing w:after="120" w:line="264" w:lineRule="auto"/>
        <w:jc w:val="both"/>
        <w:rPr>
          <w:rFonts w:cs="Calibri"/>
        </w:rPr>
      </w:pPr>
      <w:r w:rsidRPr="000B67BD">
        <w:rPr>
          <w:rFonts w:cs="Calibri"/>
          <w:lang w:val="en-US"/>
        </w:rPr>
        <w:t xml:space="preserve">K </w:t>
      </w:r>
      <w:proofErr w:type="spellStart"/>
      <w:r w:rsidRPr="000B67BD">
        <w:rPr>
          <w:rFonts w:cs="Calibri"/>
          <w:lang w:val="en-US"/>
        </w:rPr>
        <w:t>úsp</w:t>
      </w:r>
      <w:r w:rsidRPr="000B67BD">
        <w:rPr>
          <w:rFonts w:cs="Calibri"/>
        </w:rPr>
        <w:t>ěšnému</w:t>
      </w:r>
      <w:proofErr w:type="spellEnd"/>
      <w:r w:rsidRPr="000B67BD">
        <w:rPr>
          <w:rFonts w:cs="Calibri"/>
        </w:rPr>
        <w:t xml:space="preserve"> </w:t>
      </w:r>
      <w:proofErr w:type="gramStart"/>
      <w:r w:rsidRPr="000B67BD">
        <w:rPr>
          <w:rFonts w:cs="Calibri"/>
        </w:rPr>
        <w:t>a</w:t>
      </w:r>
      <w:proofErr w:type="gramEnd"/>
      <w:r w:rsidRPr="000B67BD">
        <w:rPr>
          <w:rFonts w:cs="Calibri"/>
        </w:rPr>
        <w:t xml:space="preserve"> efektivnímu zakládání lesních porostů neodmyslitelně patří použití kvalitního sadebního materiálu lesních dřevin (SMLD). </w:t>
      </w:r>
      <w:r w:rsidR="00CF519F">
        <w:rPr>
          <w:rFonts w:cs="Calibri"/>
        </w:rPr>
        <w:t>Za respektování</w:t>
      </w:r>
      <w:r w:rsidRPr="000B67BD">
        <w:rPr>
          <w:rFonts w:cs="Calibri"/>
        </w:rPr>
        <w:t xml:space="preserve"> této zásady při obnově lesa a zalesňování </w:t>
      </w:r>
      <w:r w:rsidR="00CF519F">
        <w:rPr>
          <w:rFonts w:cs="Calibri"/>
        </w:rPr>
        <w:t>musí vlastníci a správci lesů u</w:t>
      </w:r>
      <w:r w:rsidR="00ED5928" w:rsidRPr="000B67BD">
        <w:rPr>
          <w:rFonts w:cs="Calibri"/>
        </w:rPr>
        <w:t>sil</w:t>
      </w:r>
      <w:r w:rsidR="00CF519F">
        <w:rPr>
          <w:rFonts w:cs="Calibri"/>
        </w:rPr>
        <w:t>ovat</w:t>
      </w:r>
      <w:r w:rsidR="00ED5928" w:rsidRPr="000B67BD">
        <w:rPr>
          <w:rFonts w:cs="Calibri"/>
        </w:rPr>
        <w:t xml:space="preserve"> </w:t>
      </w:r>
      <w:r w:rsidRPr="000B67BD">
        <w:rPr>
          <w:rFonts w:cs="Calibri"/>
        </w:rPr>
        <w:t xml:space="preserve">o to, aby semenáčky a sazenice včas a s co nejmenšími ztrátami po výsadbě odrostly do fáze zajištěné lesní kultury a aby z hlediska druhového složení a původu vytvářely předpoklad pro budoucí naplnění všech aktuálně požadovaných funkcí lesa včetně zajištění odolnosti a stability zakládaných lesních porostů. </w:t>
      </w:r>
      <w:r w:rsidRPr="000B67BD">
        <w:rPr>
          <w:rFonts w:cs="Calibri"/>
          <w:lang w:val="en-US"/>
        </w:rPr>
        <w:t xml:space="preserve">V </w:t>
      </w:r>
      <w:proofErr w:type="spellStart"/>
      <w:r w:rsidRPr="000B67BD">
        <w:rPr>
          <w:rFonts w:cs="Calibri"/>
          <w:lang w:val="en-US"/>
        </w:rPr>
        <w:t>sou</w:t>
      </w:r>
      <w:proofErr w:type="spellEnd"/>
      <w:r w:rsidRPr="000B67BD">
        <w:rPr>
          <w:rFonts w:cs="Calibri"/>
        </w:rPr>
        <w:t xml:space="preserve">časné době je k obnově lesa v Krušných horách využíván nejen sadební materiál z lesních školek v této oblasti, ale i </w:t>
      </w:r>
      <w:proofErr w:type="gramStart"/>
      <w:r w:rsidRPr="000B67BD">
        <w:rPr>
          <w:rFonts w:cs="Calibri"/>
        </w:rPr>
        <w:t>od</w:t>
      </w:r>
      <w:proofErr w:type="gramEnd"/>
      <w:r w:rsidRPr="000B67BD">
        <w:rPr>
          <w:rFonts w:cs="Calibri"/>
        </w:rPr>
        <w:t xml:space="preserve"> dalších školkařských subjektů ČR. </w:t>
      </w:r>
    </w:p>
    <w:p w:rsidR="0009596A" w:rsidRPr="000B67BD" w:rsidRDefault="007A027E" w:rsidP="00AC5174">
      <w:pPr>
        <w:autoSpaceDE w:val="0"/>
        <w:autoSpaceDN w:val="0"/>
        <w:adjustRightInd w:val="0"/>
        <w:spacing w:after="120" w:line="264" w:lineRule="auto"/>
        <w:jc w:val="both"/>
        <w:rPr>
          <w:rFonts w:cs="Calibri"/>
        </w:rPr>
      </w:pPr>
      <w:r w:rsidRPr="000B67BD">
        <w:rPr>
          <w:rFonts w:cs="Calibri"/>
        </w:rPr>
        <w:t xml:space="preserve">Z proběhlých nových šetření </w:t>
      </w:r>
      <w:r w:rsidR="001D3A63" w:rsidRPr="000B67BD">
        <w:rPr>
          <w:rFonts w:cs="Calibri"/>
        </w:rPr>
        <w:t>Ústavu pro hospodářskou úpravu lesů</w:t>
      </w:r>
      <w:r w:rsidRPr="000B67BD">
        <w:rPr>
          <w:rFonts w:cs="Calibri"/>
        </w:rPr>
        <w:t xml:space="preserve"> a VÚLHM v roce 2015 je pro oblast obnovy porostů zásadně důležité zjištění, že v oblasti je stále překračována pro dřeviny kritická dávka kyselých depozic. Ve většině případů tedy nelze při obnově počítat přímo s cílovou druhovou skladbou</w:t>
      </w:r>
      <w:r w:rsidR="00571394">
        <w:rPr>
          <w:rFonts w:cs="Calibri"/>
        </w:rPr>
        <w:t>.</w:t>
      </w:r>
      <w:r w:rsidRPr="000B67BD">
        <w:rPr>
          <w:rFonts w:cs="Calibri"/>
        </w:rPr>
        <w:t xml:space="preserve"> </w:t>
      </w:r>
    </w:p>
    <w:p w:rsidR="007A027E" w:rsidRPr="000B67BD" w:rsidRDefault="007A027E" w:rsidP="00AC5174">
      <w:pPr>
        <w:autoSpaceDE w:val="0"/>
        <w:autoSpaceDN w:val="0"/>
        <w:adjustRightInd w:val="0"/>
        <w:spacing w:after="0" w:line="264" w:lineRule="auto"/>
        <w:jc w:val="both"/>
        <w:rPr>
          <w:rFonts w:cs="Calibri"/>
        </w:rPr>
      </w:pPr>
      <w:proofErr w:type="spellStart"/>
      <w:r w:rsidRPr="000B67BD">
        <w:rPr>
          <w:rFonts w:cs="Calibri"/>
          <w:lang w:val="en-US"/>
        </w:rPr>
        <w:t>Cílem</w:t>
      </w:r>
      <w:proofErr w:type="spellEnd"/>
      <w:r w:rsidRPr="000B67BD">
        <w:rPr>
          <w:rFonts w:cs="Calibri"/>
          <w:lang w:val="en-US"/>
        </w:rPr>
        <w:t xml:space="preserve"> </w:t>
      </w:r>
      <w:proofErr w:type="spellStart"/>
      <w:r w:rsidRPr="000B67BD">
        <w:rPr>
          <w:rFonts w:cs="Calibri"/>
          <w:lang w:val="en-US"/>
        </w:rPr>
        <w:t>výchovy</w:t>
      </w:r>
      <w:proofErr w:type="spellEnd"/>
      <w:r w:rsidRPr="000B67BD">
        <w:rPr>
          <w:rFonts w:cs="Calibri"/>
          <w:lang w:val="en-US"/>
        </w:rPr>
        <w:t xml:space="preserve"> </w:t>
      </w:r>
      <w:proofErr w:type="spellStart"/>
      <w:r w:rsidRPr="000B67BD">
        <w:rPr>
          <w:rFonts w:cs="Calibri"/>
          <w:lang w:val="en-US"/>
        </w:rPr>
        <w:t>smrkových</w:t>
      </w:r>
      <w:proofErr w:type="spellEnd"/>
      <w:r w:rsidRPr="000B67BD">
        <w:rPr>
          <w:rFonts w:cs="Calibri"/>
          <w:lang w:val="en-US"/>
        </w:rPr>
        <w:t xml:space="preserve"> </w:t>
      </w:r>
      <w:proofErr w:type="spellStart"/>
      <w:r w:rsidRPr="000B67BD">
        <w:rPr>
          <w:rFonts w:cs="Calibri"/>
          <w:lang w:val="en-US"/>
        </w:rPr>
        <w:t>porost</w:t>
      </w:r>
      <w:proofErr w:type="spellEnd"/>
      <w:r w:rsidRPr="000B67BD">
        <w:rPr>
          <w:rFonts w:cs="Calibri"/>
        </w:rPr>
        <w:t>ů v zájmové oblasti je především:</w:t>
      </w:r>
    </w:p>
    <w:p w:rsidR="007A027E" w:rsidRPr="000B67BD" w:rsidRDefault="007A027E" w:rsidP="00AC5174">
      <w:pPr>
        <w:numPr>
          <w:ilvl w:val="0"/>
          <w:numId w:val="5"/>
        </w:numPr>
        <w:autoSpaceDE w:val="0"/>
        <w:autoSpaceDN w:val="0"/>
        <w:adjustRightInd w:val="0"/>
        <w:spacing w:after="0" w:line="264" w:lineRule="auto"/>
        <w:jc w:val="both"/>
        <w:rPr>
          <w:rFonts w:cs="Calibri"/>
        </w:rPr>
      </w:pPr>
      <w:proofErr w:type="spellStart"/>
      <w:r w:rsidRPr="000B67BD">
        <w:rPr>
          <w:rFonts w:cs="Calibri"/>
          <w:lang w:val="en-US"/>
        </w:rPr>
        <w:t>zvýšení</w:t>
      </w:r>
      <w:proofErr w:type="spellEnd"/>
      <w:r w:rsidRPr="000B67BD">
        <w:rPr>
          <w:rFonts w:cs="Calibri"/>
          <w:lang w:val="en-US"/>
        </w:rPr>
        <w:t xml:space="preserve"> </w:t>
      </w:r>
      <w:proofErr w:type="spellStart"/>
      <w:r w:rsidRPr="000B67BD">
        <w:rPr>
          <w:rFonts w:cs="Calibri"/>
          <w:lang w:val="en-US"/>
        </w:rPr>
        <w:t>kvality</w:t>
      </w:r>
      <w:proofErr w:type="spellEnd"/>
      <w:r w:rsidRPr="000B67BD">
        <w:rPr>
          <w:rFonts w:cs="Calibri"/>
          <w:lang w:val="en-US"/>
        </w:rPr>
        <w:t xml:space="preserve"> a </w:t>
      </w:r>
      <w:proofErr w:type="spellStart"/>
      <w:r w:rsidRPr="000B67BD">
        <w:rPr>
          <w:rFonts w:cs="Calibri"/>
          <w:lang w:val="en-US"/>
        </w:rPr>
        <w:t>bezpe</w:t>
      </w:r>
      <w:r w:rsidRPr="000B67BD">
        <w:rPr>
          <w:rFonts w:cs="Calibri"/>
        </w:rPr>
        <w:t>čnosti</w:t>
      </w:r>
      <w:proofErr w:type="spellEnd"/>
      <w:r w:rsidRPr="000B67BD">
        <w:rPr>
          <w:rFonts w:cs="Calibri"/>
        </w:rPr>
        <w:t xml:space="preserve"> produkce (odolnost vůči námraze a sněhovým polomům),</w:t>
      </w:r>
    </w:p>
    <w:p w:rsidR="007A027E" w:rsidRPr="000B67BD" w:rsidRDefault="007A027E" w:rsidP="00AC5174">
      <w:pPr>
        <w:numPr>
          <w:ilvl w:val="0"/>
          <w:numId w:val="5"/>
        </w:numPr>
        <w:autoSpaceDE w:val="0"/>
        <w:autoSpaceDN w:val="0"/>
        <w:adjustRightInd w:val="0"/>
        <w:spacing w:after="0" w:line="264" w:lineRule="auto"/>
        <w:jc w:val="both"/>
        <w:rPr>
          <w:rFonts w:cs="Calibri"/>
        </w:rPr>
      </w:pPr>
      <w:proofErr w:type="spellStart"/>
      <w:r w:rsidRPr="000B67BD">
        <w:rPr>
          <w:rFonts w:cs="Calibri"/>
          <w:lang w:val="en-US"/>
        </w:rPr>
        <w:t>prodloužení</w:t>
      </w:r>
      <w:proofErr w:type="spellEnd"/>
      <w:r w:rsidRPr="000B67BD">
        <w:rPr>
          <w:rFonts w:cs="Calibri"/>
          <w:lang w:val="en-US"/>
        </w:rPr>
        <w:t xml:space="preserve"> </w:t>
      </w:r>
      <w:proofErr w:type="spellStart"/>
      <w:r w:rsidRPr="000B67BD">
        <w:rPr>
          <w:rFonts w:cs="Calibri"/>
          <w:lang w:val="en-US"/>
        </w:rPr>
        <w:t>životnosti</w:t>
      </w:r>
      <w:proofErr w:type="spellEnd"/>
      <w:r w:rsidRPr="000B67BD">
        <w:rPr>
          <w:rFonts w:cs="Calibri"/>
          <w:lang w:val="en-US"/>
        </w:rPr>
        <w:t xml:space="preserve"> </w:t>
      </w:r>
      <w:proofErr w:type="spellStart"/>
      <w:r w:rsidRPr="000B67BD">
        <w:rPr>
          <w:rFonts w:cs="Calibri"/>
          <w:lang w:val="en-US"/>
        </w:rPr>
        <w:t>strom</w:t>
      </w:r>
      <w:proofErr w:type="spellEnd"/>
      <w:r w:rsidRPr="000B67BD">
        <w:rPr>
          <w:rFonts w:cs="Calibri"/>
        </w:rPr>
        <w:t>ů hlavního porostu, a tím i životnosti celých porostů,</w:t>
      </w:r>
    </w:p>
    <w:p w:rsidR="007A027E" w:rsidRPr="000B67BD" w:rsidRDefault="007A027E" w:rsidP="00AC5174">
      <w:pPr>
        <w:numPr>
          <w:ilvl w:val="0"/>
          <w:numId w:val="5"/>
        </w:numPr>
        <w:autoSpaceDE w:val="0"/>
        <w:autoSpaceDN w:val="0"/>
        <w:adjustRightInd w:val="0"/>
        <w:spacing w:after="0" w:line="264" w:lineRule="auto"/>
        <w:jc w:val="both"/>
        <w:rPr>
          <w:rFonts w:cs="Calibri"/>
        </w:rPr>
      </w:pPr>
      <w:proofErr w:type="spellStart"/>
      <w:r w:rsidRPr="000B67BD">
        <w:rPr>
          <w:rFonts w:cs="Calibri"/>
          <w:lang w:val="en-US"/>
        </w:rPr>
        <w:t>snížení</w:t>
      </w:r>
      <w:proofErr w:type="spellEnd"/>
      <w:r w:rsidRPr="000B67BD">
        <w:rPr>
          <w:rFonts w:cs="Calibri"/>
          <w:lang w:val="en-US"/>
        </w:rPr>
        <w:t xml:space="preserve"> </w:t>
      </w:r>
      <w:proofErr w:type="spellStart"/>
      <w:r w:rsidRPr="000B67BD">
        <w:rPr>
          <w:rFonts w:cs="Calibri"/>
          <w:lang w:val="en-US"/>
        </w:rPr>
        <w:t>kyselých</w:t>
      </w:r>
      <w:proofErr w:type="spellEnd"/>
      <w:r w:rsidRPr="000B67BD">
        <w:rPr>
          <w:rFonts w:cs="Calibri"/>
          <w:lang w:val="en-US"/>
        </w:rPr>
        <w:t xml:space="preserve"> </w:t>
      </w:r>
      <w:proofErr w:type="spellStart"/>
      <w:r w:rsidRPr="000B67BD">
        <w:rPr>
          <w:rFonts w:cs="Calibri"/>
          <w:lang w:val="en-US"/>
        </w:rPr>
        <w:t>podkorunových</w:t>
      </w:r>
      <w:proofErr w:type="spellEnd"/>
      <w:r w:rsidRPr="000B67BD">
        <w:rPr>
          <w:rFonts w:cs="Calibri"/>
          <w:lang w:val="en-US"/>
        </w:rPr>
        <w:t xml:space="preserve"> </w:t>
      </w:r>
      <w:proofErr w:type="spellStart"/>
      <w:r w:rsidRPr="000B67BD">
        <w:rPr>
          <w:rFonts w:cs="Calibri"/>
          <w:lang w:val="en-US"/>
        </w:rPr>
        <w:t>depozic</w:t>
      </w:r>
      <w:proofErr w:type="spellEnd"/>
      <w:r w:rsidRPr="000B67BD">
        <w:rPr>
          <w:rFonts w:cs="Calibri"/>
          <w:lang w:val="en-US"/>
        </w:rPr>
        <w:t xml:space="preserve"> z p</w:t>
      </w:r>
      <w:proofErr w:type="spellStart"/>
      <w:r w:rsidRPr="000B67BD">
        <w:rPr>
          <w:rFonts w:cs="Calibri"/>
        </w:rPr>
        <w:t>řetrvávající</w:t>
      </w:r>
      <w:proofErr w:type="spellEnd"/>
      <w:r w:rsidRPr="000B67BD">
        <w:rPr>
          <w:rFonts w:cs="Calibri"/>
        </w:rPr>
        <w:t xml:space="preserve"> imisní zátěže,</w:t>
      </w:r>
    </w:p>
    <w:p w:rsidR="007A027E" w:rsidRPr="000B67BD" w:rsidRDefault="007A027E" w:rsidP="00AC5174">
      <w:pPr>
        <w:numPr>
          <w:ilvl w:val="0"/>
          <w:numId w:val="5"/>
        </w:numPr>
        <w:autoSpaceDE w:val="0"/>
        <w:autoSpaceDN w:val="0"/>
        <w:adjustRightInd w:val="0"/>
        <w:spacing w:after="120" w:line="264" w:lineRule="auto"/>
        <w:jc w:val="both"/>
        <w:rPr>
          <w:rFonts w:cs="Calibri"/>
        </w:rPr>
      </w:pPr>
      <w:proofErr w:type="spellStart"/>
      <w:proofErr w:type="gramStart"/>
      <w:r w:rsidRPr="000B67BD">
        <w:rPr>
          <w:rFonts w:cs="Calibri"/>
          <w:lang w:val="en-US"/>
        </w:rPr>
        <w:t>vytvo</w:t>
      </w:r>
      <w:r w:rsidRPr="000B67BD">
        <w:rPr>
          <w:rFonts w:cs="Calibri"/>
        </w:rPr>
        <w:t>ření</w:t>
      </w:r>
      <w:proofErr w:type="spellEnd"/>
      <w:proofErr w:type="gramEnd"/>
      <w:r w:rsidRPr="000B67BD">
        <w:rPr>
          <w:rFonts w:cs="Calibri"/>
        </w:rPr>
        <w:t xml:space="preserve"> mikroklimatu příznivého pro plynulou dekompozici opadu (zlepšení půdních podmínek, zabránění hromadění surového humusu).</w:t>
      </w:r>
    </w:p>
    <w:p w:rsidR="00F80E85" w:rsidRDefault="00F80E85" w:rsidP="00AC5174">
      <w:pPr>
        <w:autoSpaceDE w:val="0"/>
        <w:autoSpaceDN w:val="0"/>
        <w:adjustRightInd w:val="0"/>
        <w:spacing w:after="120" w:line="264" w:lineRule="auto"/>
        <w:jc w:val="both"/>
        <w:rPr>
          <w:rFonts w:cs="Calibri"/>
        </w:rPr>
      </w:pPr>
      <w:r w:rsidRPr="000B67BD">
        <w:rPr>
          <w:rFonts w:cs="Calibri"/>
        </w:rPr>
        <w:t>Lesnatost Krušn</w:t>
      </w:r>
      <w:r w:rsidR="009761F5">
        <w:rPr>
          <w:rFonts w:cs="Calibri"/>
        </w:rPr>
        <w:t>ých hor</w:t>
      </w:r>
      <w:r w:rsidRPr="000B67BD">
        <w:rPr>
          <w:rFonts w:cs="Calibri"/>
        </w:rPr>
        <w:t xml:space="preserve"> je poměrně vysoká (66,9 %). </w:t>
      </w:r>
      <w:r w:rsidR="009761F5">
        <w:rPr>
          <w:rFonts w:cs="Calibri"/>
        </w:rPr>
        <w:t xml:space="preserve">V </w:t>
      </w:r>
      <w:r w:rsidRPr="000B67BD">
        <w:rPr>
          <w:rFonts w:cs="Calibri"/>
        </w:rPr>
        <w:t>druhové skladbě les</w:t>
      </w:r>
      <w:r w:rsidR="00CF519F">
        <w:rPr>
          <w:rFonts w:cs="Calibri"/>
        </w:rPr>
        <w:t>ů</w:t>
      </w:r>
      <w:r w:rsidRPr="000B67BD">
        <w:rPr>
          <w:rFonts w:cs="Calibri"/>
        </w:rPr>
        <w:t xml:space="preserve"> </w:t>
      </w:r>
      <w:r w:rsidR="009761F5">
        <w:rPr>
          <w:rFonts w:cs="Calibri"/>
        </w:rPr>
        <w:t xml:space="preserve">převládá </w:t>
      </w:r>
      <w:r w:rsidRPr="000B67BD">
        <w:rPr>
          <w:rFonts w:cs="Calibri"/>
        </w:rPr>
        <w:t xml:space="preserve">smrk ztepilý (53 %), dále následují břízy (12 %), borovice (6 %), modřín opadavý s bukem lesním (po 5 %) a duby s olší (po 2 %). Významný podíl mají cizokrajné druhy smrků, především smrk pichlavý </w:t>
      </w:r>
      <w:proofErr w:type="spellStart"/>
      <w:r w:rsidRPr="00AC5174">
        <w:rPr>
          <w:rFonts w:cs="Calibri"/>
          <w:i/>
        </w:rPr>
        <w:t>Picea</w:t>
      </w:r>
      <w:proofErr w:type="spellEnd"/>
      <w:r w:rsidRPr="00AC5174">
        <w:rPr>
          <w:rFonts w:cs="Calibri"/>
          <w:i/>
        </w:rPr>
        <w:t xml:space="preserve"> </w:t>
      </w:r>
      <w:proofErr w:type="spellStart"/>
      <w:r w:rsidRPr="00AC5174">
        <w:rPr>
          <w:rFonts w:cs="Calibri"/>
          <w:i/>
        </w:rPr>
        <w:t>pungens</w:t>
      </w:r>
      <w:proofErr w:type="spellEnd"/>
      <w:r w:rsidRPr="000B67BD">
        <w:rPr>
          <w:rFonts w:cs="Calibri"/>
        </w:rPr>
        <w:t xml:space="preserve"> (8 %).</w:t>
      </w:r>
    </w:p>
    <w:p w:rsidR="00CF519F" w:rsidRPr="000B67BD" w:rsidRDefault="00CF519F" w:rsidP="00AC5174">
      <w:pPr>
        <w:autoSpaceDE w:val="0"/>
        <w:autoSpaceDN w:val="0"/>
        <w:adjustRightInd w:val="0"/>
        <w:spacing w:after="120" w:line="264" w:lineRule="auto"/>
        <w:jc w:val="both"/>
        <w:rPr>
          <w:rFonts w:cs="Calibri"/>
        </w:rPr>
      </w:pPr>
    </w:p>
    <w:p w:rsidR="005A5D33" w:rsidRPr="000B67BD" w:rsidRDefault="0092563B" w:rsidP="00AC5174">
      <w:pPr>
        <w:spacing w:after="120" w:line="264" w:lineRule="auto"/>
      </w:pPr>
      <w:r w:rsidRPr="000B67BD">
        <w:t xml:space="preserve">Aktualizace studie Lesnické hospodaření v Krušných horách je ke stažení zde: </w:t>
      </w:r>
      <w:hyperlink r:id="rId12" w:history="1">
        <w:r w:rsidRPr="000B67BD">
          <w:rPr>
            <w:rStyle w:val="Hypertextovodkaz"/>
          </w:rPr>
          <w:t>http://www.vulhm.cz/sites/File/Informatika/studie_krusne_hory.pdf</w:t>
        </w:r>
      </w:hyperlink>
    </w:p>
    <w:p w:rsidR="00CF519F" w:rsidRDefault="00CF519F" w:rsidP="00571394">
      <w:pPr>
        <w:spacing w:after="0"/>
        <w:jc w:val="both"/>
        <w:rPr>
          <w:i/>
        </w:rPr>
      </w:pPr>
    </w:p>
    <w:p w:rsidR="0092563B" w:rsidRPr="000B67BD" w:rsidRDefault="0092563B" w:rsidP="00571394">
      <w:pPr>
        <w:spacing w:after="0"/>
        <w:jc w:val="both"/>
        <w:rPr>
          <w:i/>
        </w:rPr>
      </w:pPr>
      <w:r w:rsidRPr="000B67BD">
        <w:rPr>
          <w:i/>
        </w:rPr>
        <w:t>Kontakt: Výzkumný ústav lesního hospodářství a myslivosti, v. v. i.</w:t>
      </w:r>
    </w:p>
    <w:p w:rsidR="00EA7E3C" w:rsidRPr="000B67BD" w:rsidRDefault="0092563B" w:rsidP="00AC5174">
      <w:pPr>
        <w:spacing w:after="0"/>
        <w:jc w:val="both"/>
        <w:rPr>
          <w:i/>
          <w:iCs/>
        </w:rPr>
      </w:pPr>
      <w:r w:rsidRPr="000B67BD">
        <w:rPr>
          <w:i/>
        </w:rPr>
        <w:t>Strnady 136</w:t>
      </w:r>
      <w:r w:rsidR="00571394">
        <w:rPr>
          <w:i/>
        </w:rPr>
        <w:t xml:space="preserve">, </w:t>
      </w:r>
      <w:r w:rsidR="00960BFA" w:rsidRPr="000B67BD">
        <w:rPr>
          <w:i/>
        </w:rPr>
        <w:t>252 02 Jíloviště</w:t>
      </w:r>
      <w:r w:rsidR="00AC5174">
        <w:rPr>
          <w:i/>
        </w:rPr>
        <w:t>, t</w:t>
      </w:r>
      <w:r w:rsidR="00EA7E3C" w:rsidRPr="000B67BD">
        <w:rPr>
          <w:i/>
          <w:iCs/>
        </w:rPr>
        <w:t>el.: +420 257 892 242</w:t>
      </w:r>
    </w:p>
    <w:p w:rsidR="00EA7E3C" w:rsidRPr="000B67BD" w:rsidRDefault="00EA7E3C" w:rsidP="000B67BD">
      <w:pPr>
        <w:rPr>
          <w:i/>
          <w:iCs/>
        </w:rPr>
      </w:pPr>
      <w:r w:rsidRPr="000B67BD">
        <w:rPr>
          <w:i/>
          <w:iCs/>
        </w:rPr>
        <w:t xml:space="preserve">e-mail: </w:t>
      </w:r>
      <w:hyperlink r:id="rId13" w:history="1">
        <w:r w:rsidRPr="000B67BD">
          <w:rPr>
            <w:rStyle w:val="Hypertextovodkaz"/>
            <w:i/>
            <w:iCs/>
          </w:rPr>
          <w:t>cizkovam@vulhm.cz</w:t>
        </w:r>
      </w:hyperlink>
      <w:r w:rsidR="00AC5174">
        <w:rPr>
          <w:i/>
          <w:iCs/>
        </w:rPr>
        <w:t xml:space="preserve">, </w:t>
      </w:r>
      <w:hyperlink r:id="rId14" w:history="1">
        <w:r w:rsidR="00AC5174" w:rsidRPr="004026F6">
          <w:rPr>
            <w:rStyle w:val="Hypertextovodkaz"/>
            <w:i/>
            <w:iCs/>
          </w:rPr>
          <w:t>sramek@vulhm.cz</w:t>
        </w:r>
      </w:hyperlink>
      <w:r w:rsidR="00AC5174">
        <w:rPr>
          <w:i/>
          <w:iCs/>
        </w:rPr>
        <w:t xml:space="preserve"> </w:t>
      </w:r>
    </w:p>
    <w:sectPr w:rsidR="00EA7E3C" w:rsidRPr="000B67BD" w:rsidSect="0043491C">
      <w:headerReference w:type="default" r:id="rId15"/>
      <w:pgSz w:w="12240" w:h="15840"/>
      <w:pgMar w:top="2552" w:right="1134" w:bottom="1134" w:left="1134" w:header="709" w:footer="709" w:gutter="0"/>
      <w:cols w:space="708"/>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1D36" w:rsidRDefault="00141D36" w:rsidP="00B247ED">
      <w:pPr>
        <w:spacing w:after="0" w:line="240" w:lineRule="auto"/>
      </w:pPr>
      <w:r>
        <w:separator/>
      </w:r>
    </w:p>
  </w:endnote>
  <w:endnote w:type="continuationSeparator" w:id="0">
    <w:p w:rsidR="00141D36" w:rsidRDefault="00141D36" w:rsidP="00B247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1D36" w:rsidRDefault="00141D36" w:rsidP="00B247ED">
      <w:pPr>
        <w:spacing w:after="0" w:line="240" w:lineRule="auto"/>
      </w:pPr>
      <w:r>
        <w:separator/>
      </w:r>
    </w:p>
  </w:footnote>
  <w:footnote w:type="continuationSeparator" w:id="0">
    <w:p w:rsidR="00141D36" w:rsidRDefault="00141D36" w:rsidP="00B247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7ED" w:rsidRDefault="0014439F" w:rsidP="00B247ED">
    <w:pPr>
      <w:pStyle w:val="Zhlav"/>
      <w:tabs>
        <w:tab w:val="clear" w:pos="4536"/>
        <w:tab w:val="clear" w:pos="9072"/>
        <w:tab w:val="left" w:pos="1335"/>
      </w:tabs>
    </w:pPr>
    <w:r>
      <w:rPr>
        <w:noProof/>
      </w:rPr>
      <w:drawing>
        <wp:anchor distT="0" distB="0" distL="114300" distR="114300" simplePos="0" relativeHeight="251657728" behindDoc="1" locked="0" layoutInCell="1" allowOverlap="1">
          <wp:simplePos x="0" y="0"/>
          <wp:positionH relativeFrom="column">
            <wp:posOffset>-8890</wp:posOffset>
          </wp:positionH>
          <wp:positionV relativeFrom="paragraph">
            <wp:posOffset>127000</wp:posOffset>
          </wp:positionV>
          <wp:extent cx="790575" cy="800100"/>
          <wp:effectExtent l="0" t="0" r="9525" b="0"/>
          <wp:wrapTight wrapText="bothSides">
            <wp:wrapPolygon edited="0">
              <wp:start x="0" y="0"/>
              <wp:lineTo x="0" y="21086"/>
              <wp:lineTo x="21340" y="21086"/>
              <wp:lineTo x="21340" y="0"/>
              <wp:lineTo x="0" y="0"/>
            </wp:wrapPolygon>
          </wp:wrapTight>
          <wp:docPr id="1" name="obrázek 1" descr="logo-VÚLHM-velké-zelen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VÚLHM-velké-zelené"/>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0575"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00B247ED">
      <w:tab/>
    </w:r>
  </w:p>
  <w:p w:rsidR="00B247ED" w:rsidRDefault="00B247ED" w:rsidP="00B247ED">
    <w:pPr>
      <w:pStyle w:val="Zhlav"/>
      <w:tabs>
        <w:tab w:val="center" w:pos="2835"/>
      </w:tabs>
      <w:ind w:left="1418"/>
      <w:rPr>
        <w:rFonts w:cs="Arial"/>
        <w:b/>
        <w:color w:val="003300"/>
        <w:sz w:val="28"/>
        <w:szCs w:val="28"/>
      </w:rPr>
    </w:pPr>
    <w:r>
      <w:tab/>
      <w:t xml:space="preserve"> </w:t>
    </w:r>
    <w:r w:rsidRPr="00AF559C">
      <w:rPr>
        <w:rFonts w:cs="Arial"/>
        <w:b/>
        <w:color w:val="003300"/>
        <w:sz w:val="28"/>
        <w:szCs w:val="28"/>
      </w:rPr>
      <w:t>Výzkumný ústav lesního hospodářství a myslivosti, v.</w:t>
    </w:r>
    <w:r>
      <w:rPr>
        <w:rFonts w:cs="Arial"/>
        <w:b/>
        <w:color w:val="003300"/>
        <w:sz w:val="28"/>
        <w:szCs w:val="28"/>
      </w:rPr>
      <w:t xml:space="preserve"> </w:t>
    </w:r>
    <w:r w:rsidRPr="00AF559C">
      <w:rPr>
        <w:rFonts w:cs="Arial"/>
        <w:b/>
        <w:color w:val="003300"/>
        <w:sz w:val="28"/>
        <w:szCs w:val="28"/>
      </w:rPr>
      <w:t>v.</w:t>
    </w:r>
    <w:r>
      <w:rPr>
        <w:rFonts w:cs="Arial"/>
        <w:b/>
        <w:color w:val="003300"/>
        <w:sz w:val="28"/>
        <w:szCs w:val="28"/>
      </w:rPr>
      <w:t xml:space="preserve"> </w:t>
    </w:r>
    <w:r w:rsidRPr="00AF559C">
      <w:rPr>
        <w:rFonts w:cs="Arial"/>
        <w:b/>
        <w:color w:val="003300"/>
        <w:sz w:val="28"/>
        <w:szCs w:val="28"/>
      </w:rPr>
      <w:t>i.</w:t>
    </w:r>
  </w:p>
  <w:p w:rsidR="00B247ED" w:rsidRDefault="00B247ED" w:rsidP="00B247ED">
    <w:pPr>
      <w:pStyle w:val="Zhlav"/>
      <w:tabs>
        <w:tab w:val="clear" w:pos="4536"/>
        <w:tab w:val="clear" w:pos="9072"/>
        <w:tab w:val="left" w:pos="1335"/>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47779"/>
    <w:multiLevelType w:val="hybridMultilevel"/>
    <w:tmpl w:val="5EBA929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D117FD1"/>
    <w:multiLevelType w:val="hybridMultilevel"/>
    <w:tmpl w:val="9D486E88"/>
    <w:lvl w:ilvl="0" w:tplc="24F2A5C2">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3FD47C7B"/>
    <w:multiLevelType w:val="hybridMultilevel"/>
    <w:tmpl w:val="A8B830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5153361C"/>
    <w:multiLevelType w:val="hybridMultilevel"/>
    <w:tmpl w:val="E40A05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6C802ED1"/>
    <w:multiLevelType w:val="hybridMultilevel"/>
    <w:tmpl w:val="899A42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embedSystemFonts/>
  <w:bordersDoNotSurroundHeader/>
  <w:bordersDoNotSurroundFooter/>
  <w:hideSpellingErrors/>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027E"/>
    <w:rsid w:val="000009E8"/>
    <w:rsid w:val="00014B6A"/>
    <w:rsid w:val="0003002B"/>
    <w:rsid w:val="00054946"/>
    <w:rsid w:val="00090B4B"/>
    <w:rsid w:val="0009596A"/>
    <w:rsid w:val="000B1B1F"/>
    <w:rsid w:val="000B67BD"/>
    <w:rsid w:val="000C2F4E"/>
    <w:rsid w:val="000E57FF"/>
    <w:rsid w:val="00106A1C"/>
    <w:rsid w:val="0011296C"/>
    <w:rsid w:val="00130AB7"/>
    <w:rsid w:val="00141D36"/>
    <w:rsid w:val="0014439F"/>
    <w:rsid w:val="001443B3"/>
    <w:rsid w:val="00150ED8"/>
    <w:rsid w:val="00152E36"/>
    <w:rsid w:val="0017062B"/>
    <w:rsid w:val="001877CC"/>
    <w:rsid w:val="001A29E7"/>
    <w:rsid w:val="001B2FBA"/>
    <w:rsid w:val="001C1EA9"/>
    <w:rsid w:val="001D31A7"/>
    <w:rsid w:val="001D3A63"/>
    <w:rsid w:val="001E5C73"/>
    <w:rsid w:val="001F71C4"/>
    <w:rsid w:val="002008D0"/>
    <w:rsid w:val="00202718"/>
    <w:rsid w:val="00204C9A"/>
    <w:rsid w:val="00246BBD"/>
    <w:rsid w:val="00273BDB"/>
    <w:rsid w:val="002B60CC"/>
    <w:rsid w:val="002C3D1F"/>
    <w:rsid w:val="002F19E5"/>
    <w:rsid w:val="003000C9"/>
    <w:rsid w:val="0030296A"/>
    <w:rsid w:val="0032644C"/>
    <w:rsid w:val="00334EAE"/>
    <w:rsid w:val="00336B99"/>
    <w:rsid w:val="00363975"/>
    <w:rsid w:val="003663E7"/>
    <w:rsid w:val="00371FE7"/>
    <w:rsid w:val="00373F8A"/>
    <w:rsid w:val="00380587"/>
    <w:rsid w:val="003B4D4E"/>
    <w:rsid w:val="003C43B2"/>
    <w:rsid w:val="003C508A"/>
    <w:rsid w:val="003D1B4C"/>
    <w:rsid w:val="003D4989"/>
    <w:rsid w:val="003D69AB"/>
    <w:rsid w:val="003E060F"/>
    <w:rsid w:val="003E0AF8"/>
    <w:rsid w:val="003E0B62"/>
    <w:rsid w:val="003E1645"/>
    <w:rsid w:val="003E3A81"/>
    <w:rsid w:val="003E786C"/>
    <w:rsid w:val="003E7F1F"/>
    <w:rsid w:val="003F219F"/>
    <w:rsid w:val="003F45EC"/>
    <w:rsid w:val="00407B11"/>
    <w:rsid w:val="004120C9"/>
    <w:rsid w:val="004127A9"/>
    <w:rsid w:val="004314DD"/>
    <w:rsid w:val="0043491C"/>
    <w:rsid w:val="00486327"/>
    <w:rsid w:val="004958C8"/>
    <w:rsid w:val="004A2038"/>
    <w:rsid w:val="004A7988"/>
    <w:rsid w:val="004B22B8"/>
    <w:rsid w:val="004C3F51"/>
    <w:rsid w:val="004D73B3"/>
    <w:rsid w:val="004D7E23"/>
    <w:rsid w:val="004E1AFF"/>
    <w:rsid w:val="004E6AB1"/>
    <w:rsid w:val="004F3B8E"/>
    <w:rsid w:val="00504E34"/>
    <w:rsid w:val="0053168A"/>
    <w:rsid w:val="0055462B"/>
    <w:rsid w:val="0056231B"/>
    <w:rsid w:val="00564844"/>
    <w:rsid w:val="00571394"/>
    <w:rsid w:val="005A1E5D"/>
    <w:rsid w:val="005A5D33"/>
    <w:rsid w:val="005B2B1F"/>
    <w:rsid w:val="005D49F4"/>
    <w:rsid w:val="00607205"/>
    <w:rsid w:val="00610A0D"/>
    <w:rsid w:val="00611D75"/>
    <w:rsid w:val="006240D6"/>
    <w:rsid w:val="00626376"/>
    <w:rsid w:val="00631E0E"/>
    <w:rsid w:val="00632115"/>
    <w:rsid w:val="00641526"/>
    <w:rsid w:val="00644F5B"/>
    <w:rsid w:val="006856B3"/>
    <w:rsid w:val="006A5855"/>
    <w:rsid w:val="006B79FB"/>
    <w:rsid w:val="007318FB"/>
    <w:rsid w:val="00744D19"/>
    <w:rsid w:val="007634F7"/>
    <w:rsid w:val="00773369"/>
    <w:rsid w:val="00775F8B"/>
    <w:rsid w:val="007A027E"/>
    <w:rsid w:val="007B0F60"/>
    <w:rsid w:val="007B3251"/>
    <w:rsid w:val="007B5BA6"/>
    <w:rsid w:val="007D7868"/>
    <w:rsid w:val="007D78D3"/>
    <w:rsid w:val="007E51E3"/>
    <w:rsid w:val="00801E18"/>
    <w:rsid w:val="008067C6"/>
    <w:rsid w:val="0081236C"/>
    <w:rsid w:val="008213B6"/>
    <w:rsid w:val="00840D83"/>
    <w:rsid w:val="00846F67"/>
    <w:rsid w:val="00862623"/>
    <w:rsid w:val="0087280E"/>
    <w:rsid w:val="008A3FF9"/>
    <w:rsid w:val="008A5EA6"/>
    <w:rsid w:val="008B072B"/>
    <w:rsid w:val="008B15E0"/>
    <w:rsid w:val="008B26BF"/>
    <w:rsid w:val="00922156"/>
    <w:rsid w:val="0092563B"/>
    <w:rsid w:val="00926B9C"/>
    <w:rsid w:val="00940D62"/>
    <w:rsid w:val="00941C31"/>
    <w:rsid w:val="00960BFA"/>
    <w:rsid w:val="00966DEC"/>
    <w:rsid w:val="0096741A"/>
    <w:rsid w:val="00970CB1"/>
    <w:rsid w:val="009761F5"/>
    <w:rsid w:val="00976DC2"/>
    <w:rsid w:val="00981187"/>
    <w:rsid w:val="009826EC"/>
    <w:rsid w:val="009831FA"/>
    <w:rsid w:val="00985171"/>
    <w:rsid w:val="009A4B15"/>
    <w:rsid w:val="009A79CA"/>
    <w:rsid w:val="009E56FA"/>
    <w:rsid w:val="009F538B"/>
    <w:rsid w:val="00A00B07"/>
    <w:rsid w:val="00A4193A"/>
    <w:rsid w:val="00A515E9"/>
    <w:rsid w:val="00A52442"/>
    <w:rsid w:val="00A7213E"/>
    <w:rsid w:val="00A74FAE"/>
    <w:rsid w:val="00A805FE"/>
    <w:rsid w:val="00A90932"/>
    <w:rsid w:val="00AB30C0"/>
    <w:rsid w:val="00AB3C10"/>
    <w:rsid w:val="00AC30E0"/>
    <w:rsid w:val="00AC5174"/>
    <w:rsid w:val="00AC6499"/>
    <w:rsid w:val="00AD3313"/>
    <w:rsid w:val="00AF7120"/>
    <w:rsid w:val="00B00216"/>
    <w:rsid w:val="00B13181"/>
    <w:rsid w:val="00B247ED"/>
    <w:rsid w:val="00B429B7"/>
    <w:rsid w:val="00B47366"/>
    <w:rsid w:val="00B66E5F"/>
    <w:rsid w:val="00B82AAC"/>
    <w:rsid w:val="00BB2064"/>
    <w:rsid w:val="00BB4BDC"/>
    <w:rsid w:val="00BC75EB"/>
    <w:rsid w:val="00BE051A"/>
    <w:rsid w:val="00BE6557"/>
    <w:rsid w:val="00C11B5E"/>
    <w:rsid w:val="00C43DF0"/>
    <w:rsid w:val="00C55D19"/>
    <w:rsid w:val="00C61B36"/>
    <w:rsid w:val="00C717EB"/>
    <w:rsid w:val="00C724BB"/>
    <w:rsid w:val="00C84A82"/>
    <w:rsid w:val="00CA70C4"/>
    <w:rsid w:val="00CC6739"/>
    <w:rsid w:val="00CD184D"/>
    <w:rsid w:val="00CD2F7C"/>
    <w:rsid w:val="00CE735A"/>
    <w:rsid w:val="00CF2DF0"/>
    <w:rsid w:val="00CF519F"/>
    <w:rsid w:val="00CF645A"/>
    <w:rsid w:val="00D074EB"/>
    <w:rsid w:val="00D14571"/>
    <w:rsid w:val="00D24172"/>
    <w:rsid w:val="00D3424E"/>
    <w:rsid w:val="00D611C9"/>
    <w:rsid w:val="00DA4E79"/>
    <w:rsid w:val="00E129DD"/>
    <w:rsid w:val="00E206F9"/>
    <w:rsid w:val="00E26A4F"/>
    <w:rsid w:val="00E4323A"/>
    <w:rsid w:val="00E50780"/>
    <w:rsid w:val="00E5360D"/>
    <w:rsid w:val="00E961F5"/>
    <w:rsid w:val="00EA7E3C"/>
    <w:rsid w:val="00EC2123"/>
    <w:rsid w:val="00EC6644"/>
    <w:rsid w:val="00ED5928"/>
    <w:rsid w:val="00EF1BC3"/>
    <w:rsid w:val="00EF5DCE"/>
    <w:rsid w:val="00EF7BC7"/>
    <w:rsid w:val="00F02871"/>
    <w:rsid w:val="00F050EF"/>
    <w:rsid w:val="00F22863"/>
    <w:rsid w:val="00F656E3"/>
    <w:rsid w:val="00F77502"/>
    <w:rsid w:val="00F80E85"/>
    <w:rsid w:val="00FA7583"/>
    <w:rsid w:val="00FA76C1"/>
    <w:rsid w:val="00FC3261"/>
    <w:rsid w:val="00FC6A66"/>
    <w:rsid w:val="00FE0A8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spacing w:after="200" w:line="276" w:lineRule="auto"/>
    </w:pPr>
    <w:rPr>
      <w:sz w:val="22"/>
      <w:szCs w:val="22"/>
    </w:rPr>
  </w:style>
  <w:style w:type="paragraph" w:styleId="Nadpis1">
    <w:name w:val="heading 1"/>
    <w:basedOn w:val="Normln"/>
    <w:next w:val="Normln"/>
    <w:link w:val="Nadpis1Char"/>
    <w:uiPriority w:val="9"/>
    <w:qFormat/>
    <w:rsid w:val="003E3A81"/>
    <w:pPr>
      <w:keepNext/>
      <w:spacing w:before="240" w:after="60"/>
      <w:outlineLvl w:val="0"/>
    </w:pPr>
    <w:rPr>
      <w:rFonts w:ascii="Cambria" w:hAnsi="Cambria"/>
      <w:b/>
      <w:bCs/>
      <w:kern w:val="32"/>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locked/>
    <w:rsid w:val="003E3A81"/>
    <w:rPr>
      <w:rFonts w:ascii="Cambria" w:eastAsia="Times New Roman" w:hAnsi="Cambria" w:cs="Times New Roman"/>
      <w:b/>
      <w:bCs/>
      <w:kern w:val="32"/>
      <w:sz w:val="32"/>
      <w:szCs w:val="32"/>
    </w:rPr>
  </w:style>
  <w:style w:type="paragraph" w:styleId="Zhlav">
    <w:name w:val="header"/>
    <w:basedOn w:val="Normln"/>
    <w:link w:val="ZhlavChar"/>
    <w:unhideWhenUsed/>
    <w:rsid w:val="00B247ED"/>
    <w:pPr>
      <w:tabs>
        <w:tab w:val="center" w:pos="4536"/>
        <w:tab w:val="right" w:pos="9072"/>
      </w:tabs>
    </w:pPr>
  </w:style>
  <w:style w:type="character" w:customStyle="1" w:styleId="ZhlavChar">
    <w:name w:val="Záhlaví Char"/>
    <w:link w:val="Zhlav"/>
    <w:uiPriority w:val="99"/>
    <w:rsid w:val="00B247ED"/>
    <w:rPr>
      <w:sz w:val="22"/>
      <w:szCs w:val="22"/>
    </w:rPr>
  </w:style>
  <w:style w:type="paragraph" w:styleId="Zpat">
    <w:name w:val="footer"/>
    <w:basedOn w:val="Normln"/>
    <w:link w:val="ZpatChar"/>
    <w:uiPriority w:val="99"/>
    <w:unhideWhenUsed/>
    <w:rsid w:val="00B247ED"/>
    <w:pPr>
      <w:tabs>
        <w:tab w:val="center" w:pos="4536"/>
        <w:tab w:val="right" w:pos="9072"/>
      </w:tabs>
    </w:pPr>
  </w:style>
  <w:style w:type="character" w:customStyle="1" w:styleId="ZpatChar">
    <w:name w:val="Zápatí Char"/>
    <w:link w:val="Zpat"/>
    <w:uiPriority w:val="99"/>
    <w:rsid w:val="00B247ED"/>
    <w:rPr>
      <w:sz w:val="22"/>
      <w:szCs w:val="22"/>
    </w:rPr>
  </w:style>
  <w:style w:type="character" w:styleId="Hypertextovodkaz">
    <w:name w:val="Hyperlink"/>
    <w:uiPriority w:val="99"/>
    <w:unhideWhenUsed/>
    <w:rsid w:val="0092563B"/>
    <w:rPr>
      <w:color w:val="0563C1"/>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spacing w:after="200" w:line="276" w:lineRule="auto"/>
    </w:pPr>
    <w:rPr>
      <w:sz w:val="22"/>
      <w:szCs w:val="22"/>
    </w:rPr>
  </w:style>
  <w:style w:type="paragraph" w:styleId="Nadpis1">
    <w:name w:val="heading 1"/>
    <w:basedOn w:val="Normln"/>
    <w:next w:val="Normln"/>
    <w:link w:val="Nadpis1Char"/>
    <w:uiPriority w:val="9"/>
    <w:qFormat/>
    <w:rsid w:val="003E3A81"/>
    <w:pPr>
      <w:keepNext/>
      <w:spacing w:before="240" w:after="60"/>
      <w:outlineLvl w:val="0"/>
    </w:pPr>
    <w:rPr>
      <w:rFonts w:ascii="Cambria" w:hAnsi="Cambria"/>
      <w:b/>
      <w:bCs/>
      <w:kern w:val="32"/>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locked/>
    <w:rsid w:val="003E3A81"/>
    <w:rPr>
      <w:rFonts w:ascii="Cambria" w:eastAsia="Times New Roman" w:hAnsi="Cambria" w:cs="Times New Roman"/>
      <w:b/>
      <w:bCs/>
      <w:kern w:val="32"/>
      <w:sz w:val="32"/>
      <w:szCs w:val="32"/>
    </w:rPr>
  </w:style>
  <w:style w:type="paragraph" w:styleId="Zhlav">
    <w:name w:val="header"/>
    <w:basedOn w:val="Normln"/>
    <w:link w:val="ZhlavChar"/>
    <w:unhideWhenUsed/>
    <w:rsid w:val="00B247ED"/>
    <w:pPr>
      <w:tabs>
        <w:tab w:val="center" w:pos="4536"/>
        <w:tab w:val="right" w:pos="9072"/>
      </w:tabs>
    </w:pPr>
  </w:style>
  <w:style w:type="character" w:customStyle="1" w:styleId="ZhlavChar">
    <w:name w:val="Záhlaví Char"/>
    <w:link w:val="Zhlav"/>
    <w:uiPriority w:val="99"/>
    <w:rsid w:val="00B247ED"/>
    <w:rPr>
      <w:sz w:val="22"/>
      <w:szCs w:val="22"/>
    </w:rPr>
  </w:style>
  <w:style w:type="paragraph" w:styleId="Zpat">
    <w:name w:val="footer"/>
    <w:basedOn w:val="Normln"/>
    <w:link w:val="ZpatChar"/>
    <w:uiPriority w:val="99"/>
    <w:unhideWhenUsed/>
    <w:rsid w:val="00B247ED"/>
    <w:pPr>
      <w:tabs>
        <w:tab w:val="center" w:pos="4536"/>
        <w:tab w:val="right" w:pos="9072"/>
      </w:tabs>
    </w:pPr>
  </w:style>
  <w:style w:type="character" w:customStyle="1" w:styleId="ZpatChar">
    <w:name w:val="Zápatí Char"/>
    <w:link w:val="Zpat"/>
    <w:uiPriority w:val="99"/>
    <w:rsid w:val="00B247ED"/>
    <w:rPr>
      <w:sz w:val="22"/>
      <w:szCs w:val="22"/>
    </w:rPr>
  </w:style>
  <w:style w:type="character" w:styleId="Hypertextovodkaz">
    <w:name w:val="Hyperlink"/>
    <w:uiPriority w:val="99"/>
    <w:unhideWhenUsed/>
    <w:rsid w:val="0092563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5754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izkovam@vulhm.cz"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vulhm.cz/sites/File/Informatika/studie_krusne_hory.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sramek@vulhm.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D5DE27-F803-4725-AAF5-AD0928FD2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1413</Words>
  <Characters>8854</Characters>
  <Application>Microsoft Office Word</Application>
  <DocSecurity>0</DocSecurity>
  <Lines>73</Lines>
  <Paragraphs>20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10247</CharactersWithSpaces>
  <SharedDoc>false</SharedDoc>
  <HLinks>
    <vt:vector size="18" baseType="variant">
      <vt:variant>
        <vt:i4>1835050</vt:i4>
      </vt:variant>
      <vt:variant>
        <vt:i4>6</vt:i4>
      </vt:variant>
      <vt:variant>
        <vt:i4>0</vt:i4>
      </vt:variant>
      <vt:variant>
        <vt:i4>5</vt:i4>
      </vt:variant>
      <vt:variant>
        <vt:lpwstr>mailto:sramek@vulhm.cz</vt:lpwstr>
      </vt:variant>
      <vt:variant>
        <vt:lpwstr/>
      </vt:variant>
      <vt:variant>
        <vt:i4>8126535</vt:i4>
      </vt:variant>
      <vt:variant>
        <vt:i4>3</vt:i4>
      </vt:variant>
      <vt:variant>
        <vt:i4>0</vt:i4>
      </vt:variant>
      <vt:variant>
        <vt:i4>5</vt:i4>
      </vt:variant>
      <vt:variant>
        <vt:lpwstr>mailto:cizkovam@vulhm.cz</vt:lpwstr>
      </vt:variant>
      <vt:variant>
        <vt:lpwstr/>
      </vt:variant>
      <vt:variant>
        <vt:i4>3080232</vt:i4>
      </vt:variant>
      <vt:variant>
        <vt:i4>0</vt:i4>
      </vt:variant>
      <vt:variant>
        <vt:i4>0</vt:i4>
      </vt:variant>
      <vt:variant>
        <vt:i4>5</vt:i4>
      </vt:variant>
      <vt:variant>
        <vt:lpwstr>http://www.vulhm.cz/sites/File/Informatika/studie_krusne_hory.pdf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dc:creator>
  <cp:keywords/>
  <cp:lastModifiedBy>Jolana Hubáčková</cp:lastModifiedBy>
  <cp:revision>2</cp:revision>
  <dcterms:created xsi:type="dcterms:W3CDTF">2016-03-01T12:58:00Z</dcterms:created>
  <dcterms:modified xsi:type="dcterms:W3CDTF">2016-03-01T12:58:00Z</dcterms:modified>
</cp:coreProperties>
</file>