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0E" w:rsidRDefault="00CC6F0E" w:rsidP="00CC6F0E">
      <w:pPr>
        <w:pStyle w:val="Nadpis1"/>
      </w:pPr>
      <w:bookmarkStart w:id="0" w:name="_GoBack"/>
      <w:bookmarkEnd w:id="0"/>
      <w:r>
        <w:t xml:space="preserve">Vína se dala ochutnat  i z malých  rodinných vinařství </w:t>
      </w:r>
    </w:p>
    <w:p w:rsidR="00CC6F0E" w:rsidRDefault="00CC6F0E"/>
    <w:p w:rsidR="00C15E1C" w:rsidRDefault="00F05ED1">
      <w:r>
        <w:t>Pro milovník</w:t>
      </w:r>
      <w:r w:rsidR="00F361B5">
        <w:t xml:space="preserve">y </w:t>
      </w:r>
      <w:r>
        <w:t>a</w:t>
      </w:r>
      <w:r w:rsidR="00F361B5">
        <w:t xml:space="preserve"> znalce </w:t>
      </w:r>
      <w:r>
        <w:t>vín proběhl ve dnech 23.</w:t>
      </w:r>
      <w:r w:rsidR="00F361B5">
        <w:t xml:space="preserve"> </w:t>
      </w:r>
      <w:r>
        <w:t>-25.</w:t>
      </w:r>
      <w:r w:rsidR="00F361B5">
        <w:t xml:space="preserve"> </w:t>
      </w:r>
      <w:r>
        <w:t>5.2016 Mezinárodní veletrh vína.  Profesionálové a odborníci v oboru mohli ochutnat vzorky vín z Če</w:t>
      </w:r>
      <w:r w:rsidR="00F361B5">
        <w:t>ch</w:t>
      </w:r>
      <w:r>
        <w:t>, M</w:t>
      </w:r>
      <w:r w:rsidR="00FE11D6">
        <w:t>oravy i ostatních států Evropy</w:t>
      </w:r>
      <w:r>
        <w:t>.</w:t>
      </w:r>
      <w:r w:rsidR="00DE01C2">
        <w:t xml:space="preserve"> </w:t>
      </w:r>
      <w:r>
        <w:t>U menších stánků jste mohli ochutnat vína z rodinných vinařství a zároveň si s majiteli těchto vinařství</w:t>
      </w:r>
      <w:r w:rsidR="00F361B5">
        <w:t xml:space="preserve"> také</w:t>
      </w:r>
      <w:r>
        <w:t xml:space="preserve"> popovídat o víně, jeho výrobě</w:t>
      </w:r>
      <w:r w:rsidR="00FE11D6">
        <w:t>, o</w:t>
      </w:r>
      <w:r>
        <w:t xml:space="preserve"> problémech vinařů, ale především o jejich lásc</w:t>
      </w:r>
      <w:r w:rsidR="00A14A27">
        <w:t xml:space="preserve">e </w:t>
      </w:r>
      <w:r>
        <w:t>a radosti</w:t>
      </w:r>
      <w:r w:rsidR="00F361B5">
        <w:t xml:space="preserve"> </w:t>
      </w:r>
      <w:r>
        <w:t>- o dobrém víně.</w:t>
      </w:r>
      <w:r w:rsidR="00F361B5">
        <w:t xml:space="preserve"> K</w:t>
      </w:r>
      <w:r w:rsidR="00A14A27">
        <w:t> tomu vám vinaři nabíze</w:t>
      </w:r>
      <w:r w:rsidR="00F361B5">
        <w:t>li</w:t>
      </w:r>
      <w:r w:rsidR="00A14A27">
        <w:t xml:space="preserve"> i své možnosti a příběhy. M</w:t>
      </w:r>
      <w:r w:rsidR="00F361B5">
        <w:t>ohli jste se</w:t>
      </w:r>
      <w:r w:rsidR="00A14A27">
        <w:t xml:space="preserve"> stát třeba občanem Republiky Kraví hora z</w:t>
      </w:r>
      <w:r w:rsidR="00F361B5">
        <w:t> </w:t>
      </w:r>
      <w:r w:rsidR="00A14A27">
        <w:t>Bořetic</w:t>
      </w:r>
      <w:r w:rsidR="00F361B5">
        <w:t xml:space="preserve"> n</w:t>
      </w:r>
      <w:r w:rsidR="00A14A27">
        <w:t>ebo se zúčastnit vyprávění o výrobě toho nejlepšího vína z rodinného vinařství Ondřej</w:t>
      </w:r>
      <w:r w:rsidR="00F361B5">
        <w:t>e</w:t>
      </w:r>
      <w:r w:rsidR="00A14A27">
        <w:t xml:space="preserve"> Brdečk</w:t>
      </w:r>
      <w:r w:rsidR="00F361B5">
        <w:t>a</w:t>
      </w:r>
      <w:r w:rsidR="00A14A27">
        <w:t xml:space="preserve"> z Kobylí.</w:t>
      </w:r>
    </w:p>
    <w:p w:rsidR="00A14A27" w:rsidRDefault="00A14A27">
      <w:r>
        <w:rPr>
          <w:noProof/>
          <w:lang w:eastAsia="cs-CZ"/>
        </w:rPr>
        <w:drawing>
          <wp:inline distT="0" distB="0" distL="0" distR="0">
            <wp:extent cx="2775512" cy="2057400"/>
            <wp:effectExtent l="0" t="0" r="6350" b="0"/>
            <wp:docPr id="1" name="Obrázek 1" descr="D:\Users\Petr\Obrázky\2016-05-26 MI2\MI2 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Petr\Obrázky\2016-05-26 MI2\MI2 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205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A27" w:rsidRDefault="00F361B5">
      <w:r>
        <w:t>Dále</w:t>
      </w:r>
      <w:r w:rsidR="00A14A27">
        <w:t xml:space="preserve"> jste </w:t>
      </w:r>
      <w:r>
        <w:t xml:space="preserve">mohli </w:t>
      </w:r>
      <w:r w:rsidR="00A14A27">
        <w:t xml:space="preserve">ochutnat výborná vína od Spolku vinařů </w:t>
      </w:r>
      <w:proofErr w:type="spellStart"/>
      <w:r w:rsidR="00A14A27">
        <w:t>Dunajovské</w:t>
      </w:r>
      <w:proofErr w:type="spellEnd"/>
      <w:r w:rsidR="00A14A27">
        <w:t xml:space="preserve"> kopce</w:t>
      </w:r>
      <w:r>
        <w:t xml:space="preserve"> n</w:t>
      </w:r>
      <w:r w:rsidR="00A14A27">
        <w:t>ebo absolvovat ochutnávku od</w:t>
      </w:r>
      <w:r w:rsidR="0067712B">
        <w:t xml:space="preserve"> </w:t>
      </w:r>
      <w:r>
        <w:t xml:space="preserve"> </w:t>
      </w:r>
      <w:r w:rsidR="00A14A27" w:rsidRPr="00A14A27">
        <w:t>8</w:t>
      </w:r>
      <w:r w:rsidR="0067712B">
        <w:t xml:space="preserve"> </w:t>
      </w:r>
      <w:r w:rsidR="00A14A27" w:rsidRPr="00A14A27">
        <w:t>-mi</w:t>
      </w:r>
      <w:r w:rsidR="00A14A27">
        <w:t xml:space="preserve">  vinařů, kteří se sdružili pod společným heslem – výjimečné tratě/ výjimečná vína - </w:t>
      </w:r>
      <w:r w:rsidR="00A14A27" w:rsidRPr="00A14A27">
        <w:rPr>
          <w:b/>
        </w:rPr>
        <w:t xml:space="preserve">Grand </w:t>
      </w:r>
      <w:proofErr w:type="spellStart"/>
      <w:r w:rsidR="00A14A27" w:rsidRPr="00A14A27">
        <w:rPr>
          <w:b/>
        </w:rPr>
        <w:t>Cru</w:t>
      </w:r>
      <w:proofErr w:type="spellEnd"/>
      <w:r w:rsidR="00A14A27" w:rsidRPr="00A14A27">
        <w:rPr>
          <w:b/>
        </w:rPr>
        <w:t xml:space="preserve"> V8</w:t>
      </w:r>
      <w:r w:rsidR="00A14A27">
        <w:rPr>
          <w:b/>
        </w:rPr>
        <w:t>.</w:t>
      </w:r>
      <w:r w:rsidR="00285CDA">
        <w:rPr>
          <w:b/>
        </w:rPr>
        <w:t xml:space="preserve"> </w:t>
      </w:r>
      <w:r w:rsidR="00285CDA" w:rsidRPr="00285CDA">
        <w:t xml:space="preserve">Vinaři se </w:t>
      </w:r>
      <w:r w:rsidR="00FE11D6">
        <w:t>též</w:t>
      </w:r>
      <w:r w:rsidR="00285CDA">
        <w:t xml:space="preserve"> společně předváděli pod společnou značkou VOC Z</w:t>
      </w:r>
      <w:r w:rsidR="00285CDA" w:rsidRPr="00285CDA">
        <w:t>nojmo</w:t>
      </w:r>
      <w:r w:rsidR="00285CDA">
        <w:t xml:space="preserve">. Zde </w:t>
      </w:r>
      <w:proofErr w:type="gramStart"/>
      <w:r w:rsidR="00285CDA">
        <w:t>stojí</w:t>
      </w:r>
      <w:proofErr w:type="gramEnd"/>
      <w:r w:rsidR="00285CDA">
        <w:t xml:space="preserve"> za zmínku třeba </w:t>
      </w:r>
      <w:proofErr w:type="gramStart"/>
      <w:r w:rsidR="00285CDA">
        <w:t>VINO</w:t>
      </w:r>
      <w:proofErr w:type="gramEnd"/>
      <w:r w:rsidR="00285CDA">
        <w:t xml:space="preserve"> HORT (viz obrázek)</w:t>
      </w:r>
      <w:r>
        <w:t xml:space="preserve"> n</w:t>
      </w:r>
      <w:r w:rsidR="00285CDA">
        <w:t>ebo</w:t>
      </w:r>
      <w:r w:rsidR="00FE11D6">
        <w:t xml:space="preserve"> </w:t>
      </w:r>
      <w:r w:rsidR="00285CDA">
        <w:t xml:space="preserve"> </w:t>
      </w:r>
      <w:proofErr w:type="spellStart"/>
      <w:r w:rsidR="00285CDA">
        <w:t>Velkobílovičtí</w:t>
      </w:r>
      <w:proofErr w:type="spellEnd"/>
      <w:r w:rsidR="00285CDA">
        <w:t xml:space="preserve"> </w:t>
      </w:r>
      <w:r>
        <w:t xml:space="preserve"> </w:t>
      </w:r>
      <w:r w:rsidR="00285CDA">
        <w:t>vinaři a rodinné vinařství Zdenek Polach.</w:t>
      </w:r>
    </w:p>
    <w:p w:rsidR="00285CDA" w:rsidRPr="00285CDA" w:rsidRDefault="00285CDA">
      <w:r>
        <w:rPr>
          <w:noProof/>
          <w:lang w:eastAsia="cs-CZ"/>
        </w:rPr>
        <w:drawing>
          <wp:inline distT="0" distB="0" distL="0" distR="0">
            <wp:extent cx="1704975" cy="2300077"/>
            <wp:effectExtent l="0" t="0" r="0" b="5080"/>
            <wp:docPr id="2" name="Obrázek 2" descr="D:\Users\Petr\Obrázky\2016-05-26 MI2\MI2 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Petr\Obrázky\2016-05-26 MI2\MI2 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357" cy="230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FFA" w:rsidRDefault="00285CDA" w:rsidP="00D02FFA">
      <w:r>
        <w:t xml:space="preserve">Kdo měl </w:t>
      </w:r>
      <w:r w:rsidRPr="00285CDA">
        <w:t>chu</w:t>
      </w:r>
      <w:r>
        <w:t>ť na víno s přídechem modré krve, mohl se zastavit a ochutnat víno z</w:t>
      </w:r>
      <w:r w:rsidR="00FE11D6">
        <w:t> </w:t>
      </w:r>
      <w:proofErr w:type="spellStart"/>
      <w:r>
        <w:t>Bettina</w:t>
      </w:r>
      <w:proofErr w:type="spellEnd"/>
      <w:r w:rsidR="00FE11D6">
        <w:t xml:space="preserve"> </w:t>
      </w:r>
      <w:r>
        <w:t>Lobkowicz vinařství (viz obrázek)</w:t>
      </w:r>
      <w:r w:rsidR="00D02FFA" w:rsidRPr="00D02FFA">
        <w:t xml:space="preserve"> </w:t>
      </w:r>
      <w:r w:rsidR="00D02FFA">
        <w:t xml:space="preserve">nebo víno Zámek Mělník, který též patří rodu Lobkowiczů. </w:t>
      </w:r>
    </w:p>
    <w:p w:rsidR="00D02FFA" w:rsidRDefault="00D02FFA" w:rsidP="00D02FFA"/>
    <w:p w:rsidR="00A14A27" w:rsidRDefault="00F361B5">
      <w:r>
        <w:lastRenderedPageBreak/>
        <w:t>.</w:t>
      </w:r>
    </w:p>
    <w:p w:rsidR="00285CDA" w:rsidRDefault="00285CDA">
      <w:r>
        <w:rPr>
          <w:noProof/>
          <w:lang w:eastAsia="cs-CZ"/>
        </w:rPr>
        <w:drawing>
          <wp:inline distT="0" distB="0" distL="0" distR="0">
            <wp:extent cx="2847975" cy="2111115"/>
            <wp:effectExtent l="0" t="0" r="0" b="3810"/>
            <wp:docPr id="3" name="Obrázek 3" descr="D:\Users\Petr\Obrázky\2016-05-26 MI2\MI2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Petr\Obrázky\2016-05-26 MI2\MI2 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349" cy="211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99" w:rsidRDefault="00285CDA">
      <w:r>
        <w:t xml:space="preserve">Ochutnat jste mohli i vína </w:t>
      </w:r>
      <w:r w:rsidR="00FE11D6">
        <w:t xml:space="preserve">z Templářských </w:t>
      </w:r>
      <w:r>
        <w:t>sklepů Čejkovice či Arcibiskupské zámecké víno Kroměříž.</w:t>
      </w:r>
    </w:p>
    <w:p w:rsidR="000E6D99" w:rsidRPr="00285CDA" w:rsidRDefault="000E6D99">
      <w:r>
        <w:t>Nemohli zde chybět ani větší vinařské společnosti</w:t>
      </w:r>
      <w:r w:rsidR="00DE01C2">
        <w:t>,</w:t>
      </w:r>
      <w:r>
        <w:t xml:space="preserve"> Znovín Znojmo, Víno </w:t>
      </w:r>
      <w:proofErr w:type="spellStart"/>
      <w:r>
        <w:t>Blatel</w:t>
      </w:r>
      <w:proofErr w:type="spellEnd"/>
      <w:r w:rsidR="00DE01C2">
        <w:t xml:space="preserve"> n</w:t>
      </w:r>
      <w:r>
        <w:t xml:space="preserve">ebo </w:t>
      </w:r>
      <w:proofErr w:type="spellStart"/>
      <w:r>
        <w:t>Vinfol</w:t>
      </w:r>
      <w:proofErr w:type="spellEnd"/>
      <w:r>
        <w:t>- vinařství Novosedly</w:t>
      </w:r>
      <w:r w:rsidR="00D02FFA">
        <w:t>.</w:t>
      </w:r>
    </w:p>
    <w:p w:rsidR="00A14A27" w:rsidRDefault="000E6D99">
      <w:r>
        <w:rPr>
          <w:noProof/>
          <w:lang w:eastAsia="cs-CZ"/>
        </w:rPr>
        <w:drawing>
          <wp:inline distT="0" distB="0" distL="0" distR="0">
            <wp:extent cx="3135300" cy="2324100"/>
            <wp:effectExtent l="0" t="0" r="8255" b="0"/>
            <wp:docPr id="4" name="Obrázek 4" descr="D:\Users\Petr\Obrázky\2016-05-26 MI2\MI2 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Petr\Obrázky\2016-05-26 MI2\MI2 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32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99" w:rsidRDefault="000E6D99">
      <w:r>
        <w:t xml:space="preserve">Velmi zajímavé vzorky vína </w:t>
      </w:r>
      <w:r w:rsidR="00DE01C2">
        <w:t>byly k ochutnání</w:t>
      </w:r>
      <w:r w:rsidR="00D02FFA">
        <w:t xml:space="preserve"> </w:t>
      </w:r>
      <w:r>
        <w:t>též u expozice zahraničních vín</w:t>
      </w:r>
      <w:r w:rsidR="00D02FFA">
        <w:t>, p</w:t>
      </w:r>
      <w:r>
        <w:t>ředevším z Rakouska, Německa, Slovenska, Španělska</w:t>
      </w:r>
      <w:r w:rsidR="00D02FFA">
        <w:t xml:space="preserve"> či </w:t>
      </w:r>
      <w:r>
        <w:t>Portugalska.</w:t>
      </w:r>
    </w:p>
    <w:p w:rsidR="00420E78" w:rsidRDefault="00D02FFA">
      <w:r>
        <w:t>L</w:t>
      </w:r>
      <w:r w:rsidR="000E6D99">
        <w:t>etošní ročník Mezinárodního veletrhu vína byl velmi zdařilý a myslím, že se můžeme těšit na ročník příští, kdy budeme moci promluvit a ochutnat vína jak od malých rodinných</w:t>
      </w:r>
      <w:r w:rsidR="00420E78">
        <w:t xml:space="preserve"> vinařských </w:t>
      </w:r>
      <w:r w:rsidR="000E6D99">
        <w:t>podniků, tak i od těch větších výrobců</w:t>
      </w:r>
      <w:r w:rsidR="00420E78">
        <w:t xml:space="preserve"> a zpracovatelů vína střední Evropy.</w:t>
      </w:r>
    </w:p>
    <w:p w:rsidR="009C7559" w:rsidRDefault="00420E78">
      <w:r>
        <w:t xml:space="preserve">Ing. Petr </w:t>
      </w:r>
      <w:r w:rsidR="009C7559">
        <w:t>Neumann</w:t>
      </w:r>
    </w:p>
    <w:p w:rsidR="009C7559" w:rsidRDefault="009C7559">
      <w:r>
        <w:rPr>
          <w:noProof/>
          <w:lang w:eastAsia="cs-CZ"/>
        </w:rPr>
        <w:drawing>
          <wp:inline distT="0" distB="0" distL="0" distR="0">
            <wp:extent cx="2112847" cy="1000125"/>
            <wp:effectExtent l="0" t="0" r="1905" b="0"/>
            <wp:docPr id="5" name="Obrázek 5" descr="D:\Users\Petr\Dokumenty\PETR\KZNP\LOGA\logo+KZNP 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Petr\Dokumenty\PETR\KZNP\LOGA\logo+KZNP mal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847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47"/>
    <w:rsid w:val="000E6D99"/>
    <w:rsid w:val="00285CDA"/>
    <w:rsid w:val="00420E78"/>
    <w:rsid w:val="00482A37"/>
    <w:rsid w:val="0067712B"/>
    <w:rsid w:val="009C7559"/>
    <w:rsid w:val="00A14A27"/>
    <w:rsid w:val="00AA29D1"/>
    <w:rsid w:val="00AC739C"/>
    <w:rsid w:val="00C15E1C"/>
    <w:rsid w:val="00CC6F0E"/>
    <w:rsid w:val="00D02FFA"/>
    <w:rsid w:val="00DE01C2"/>
    <w:rsid w:val="00F05ED1"/>
    <w:rsid w:val="00F361B5"/>
    <w:rsid w:val="00F72C47"/>
    <w:rsid w:val="00F74994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6F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A2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C6F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6F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A2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C6F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Neumann</dc:creator>
  <cp:lastModifiedBy>Martina Volkova</cp:lastModifiedBy>
  <cp:revision>2</cp:revision>
  <dcterms:created xsi:type="dcterms:W3CDTF">2016-05-27T09:07:00Z</dcterms:created>
  <dcterms:modified xsi:type="dcterms:W3CDTF">2016-05-27T09:07:00Z</dcterms:modified>
</cp:coreProperties>
</file>